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F0" w:rsidRPr="00913676" w:rsidRDefault="000B0AC2" w:rsidP="00977FD2">
      <w:pPr>
        <w:autoSpaceDE w:val="0"/>
        <w:autoSpaceDN w:val="0"/>
        <w:adjustRightInd w:val="0"/>
        <w:spacing w:line="360" w:lineRule="auto"/>
        <w:jc w:val="center"/>
        <w:rPr>
          <w:rFonts w:ascii="Arial" w:hAnsi="Arial"/>
        </w:rPr>
      </w:pPr>
      <w:r w:rsidRPr="00913676">
        <w:rPr>
          <w:rFonts w:ascii="Arial" w:hAnsi="Arial"/>
          <w:noProof/>
        </w:rPr>
        <w:drawing>
          <wp:inline distT="0" distB="0" distL="0" distR="0">
            <wp:extent cx="563880" cy="6324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880" cy="632460"/>
                    </a:xfrm>
                    <a:prstGeom prst="rect">
                      <a:avLst/>
                    </a:prstGeom>
                    <a:noFill/>
                    <a:ln>
                      <a:noFill/>
                    </a:ln>
                  </pic:spPr>
                </pic:pic>
              </a:graphicData>
            </a:graphic>
          </wp:inline>
        </w:drawing>
      </w:r>
    </w:p>
    <w:p w:rsidR="007773F0" w:rsidRPr="00913676" w:rsidRDefault="00581770" w:rsidP="00977FD2">
      <w:pPr>
        <w:autoSpaceDE w:val="0"/>
        <w:autoSpaceDN w:val="0"/>
        <w:adjustRightInd w:val="0"/>
        <w:spacing w:line="360" w:lineRule="auto"/>
        <w:jc w:val="center"/>
        <w:rPr>
          <w:rFonts w:ascii="Arial" w:hAnsi="Arial"/>
          <w:b/>
        </w:rPr>
      </w:pPr>
      <w:r w:rsidRPr="00913676">
        <w:rPr>
          <w:rFonts w:ascii="Arial" w:hAnsi="Arial"/>
          <w:b/>
        </w:rPr>
        <w:t xml:space="preserve">  PODER JUDICIAL                </w:t>
      </w:r>
    </w:p>
    <w:p w:rsidR="00581770" w:rsidRPr="00913676" w:rsidRDefault="00581770" w:rsidP="00977FD2">
      <w:pPr>
        <w:autoSpaceDE w:val="0"/>
        <w:autoSpaceDN w:val="0"/>
        <w:adjustRightInd w:val="0"/>
        <w:spacing w:line="360" w:lineRule="auto"/>
        <w:jc w:val="center"/>
        <w:rPr>
          <w:rFonts w:ascii="Arial" w:hAnsi="Arial"/>
          <w:b/>
        </w:rPr>
      </w:pPr>
      <w:r w:rsidRPr="00913676">
        <w:rPr>
          <w:rFonts w:ascii="Arial" w:hAnsi="Arial"/>
          <w:b/>
        </w:rPr>
        <w:t>D</w:t>
      </w:r>
      <w:r w:rsidR="007773F0" w:rsidRPr="00913676">
        <w:rPr>
          <w:rFonts w:ascii="Arial" w:hAnsi="Arial"/>
          <w:b/>
        </w:rPr>
        <w:t xml:space="preserve">EPARTAMENTO DE PROVEEDURÍA </w:t>
      </w:r>
    </w:p>
    <w:p w:rsidR="00581770" w:rsidRPr="00913676" w:rsidRDefault="00581770" w:rsidP="00977FD2">
      <w:pPr>
        <w:tabs>
          <w:tab w:val="right" w:pos="10366"/>
        </w:tabs>
        <w:autoSpaceDE w:val="0"/>
        <w:autoSpaceDN w:val="0"/>
        <w:adjustRightInd w:val="0"/>
        <w:spacing w:line="360" w:lineRule="auto"/>
        <w:rPr>
          <w:rFonts w:ascii="Arial" w:hAnsi="Arial"/>
        </w:rPr>
      </w:pPr>
      <w:r w:rsidRPr="00913676">
        <w:rPr>
          <w:rFonts w:ascii="Arial" w:hAnsi="Arial"/>
        </w:rPr>
        <w:t>Tel. 2295-</w:t>
      </w:r>
      <w:r w:rsidR="007773F0" w:rsidRPr="00913676">
        <w:rPr>
          <w:rFonts w:ascii="Arial" w:hAnsi="Arial"/>
        </w:rPr>
        <w:t>3617</w:t>
      </w:r>
      <w:r w:rsidRPr="00913676">
        <w:rPr>
          <w:rFonts w:ascii="Arial" w:hAnsi="Arial"/>
        </w:rPr>
        <w:tab/>
        <w:t>San José</w:t>
      </w:r>
    </w:p>
    <w:p w:rsidR="00581770" w:rsidRPr="00913676" w:rsidRDefault="00581770" w:rsidP="00977FD2">
      <w:pPr>
        <w:tabs>
          <w:tab w:val="right" w:pos="10366"/>
        </w:tabs>
        <w:autoSpaceDE w:val="0"/>
        <w:autoSpaceDN w:val="0"/>
        <w:adjustRightInd w:val="0"/>
        <w:spacing w:line="360" w:lineRule="auto"/>
        <w:rPr>
          <w:rFonts w:ascii="Arial" w:hAnsi="Arial"/>
          <w:u w:val="single"/>
        </w:rPr>
      </w:pPr>
      <w:r w:rsidRPr="00913676">
        <w:rPr>
          <w:rFonts w:ascii="Arial" w:hAnsi="Arial"/>
          <w:u w:val="single"/>
        </w:rPr>
        <w:t>Fax 22</w:t>
      </w:r>
      <w:r w:rsidR="007773F0" w:rsidRPr="00913676">
        <w:rPr>
          <w:rFonts w:ascii="Arial" w:hAnsi="Arial"/>
          <w:u w:val="single"/>
        </w:rPr>
        <w:t>21-8983</w:t>
      </w:r>
      <w:r w:rsidRPr="00913676">
        <w:rPr>
          <w:rFonts w:ascii="Arial" w:hAnsi="Arial"/>
          <w:u w:val="single"/>
        </w:rPr>
        <w:tab/>
        <w:t xml:space="preserve">  Costa Rica</w:t>
      </w:r>
    </w:p>
    <w:p w:rsidR="00581770" w:rsidRPr="00913676" w:rsidRDefault="00581770" w:rsidP="00D675BD">
      <w:pPr>
        <w:autoSpaceDE w:val="0"/>
        <w:autoSpaceDN w:val="0"/>
        <w:adjustRightInd w:val="0"/>
        <w:jc w:val="both"/>
        <w:rPr>
          <w:rFonts w:ascii="Arial" w:hAnsi="Arial" w:cs="Arial"/>
          <w:lang w:val="es-CR"/>
        </w:rPr>
      </w:pPr>
    </w:p>
    <w:p w:rsidR="00581770" w:rsidRPr="00913676" w:rsidRDefault="00581770" w:rsidP="00D675BD">
      <w:pPr>
        <w:autoSpaceDE w:val="0"/>
        <w:autoSpaceDN w:val="0"/>
        <w:adjustRightInd w:val="0"/>
        <w:jc w:val="center"/>
        <w:rPr>
          <w:rFonts w:ascii="Arial" w:hAnsi="Arial" w:cs="Arial"/>
          <w:lang w:val="es-CR"/>
        </w:rPr>
      </w:pPr>
      <w:r w:rsidRPr="00913676">
        <w:rPr>
          <w:rFonts w:ascii="Arial" w:hAnsi="Arial" w:cs="Arial"/>
          <w:b/>
          <w:lang w:val="es-CR"/>
        </w:rPr>
        <w:t xml:space="preserve">CIRCULAR N° </w:t>
      </w:r>
      <w:r w:rsidR="00913676" w:rsidRPr="00913676">
        <w:rPr>
          <w:rFonts w:ascii="Arial" w:hAnsi="Arial" w:cs="Arial"/>
          <w:b/>
          <w:lang w:val="es-CR"/>
        </w:rPr>
        <w:t>34</w:t>
      </w:r>
      <w:r w:rsidR="004B3B0C" w:rsidRPr="00913676">
        <w:rPr>
          <w:rFonts w:ascii="Arial" w:hAnsi="Arial" w:cs="Arial"/>
          <w:b/>
          <w:lang w:val="es-CR"/>
        </w:rPr>
        <w:t>-</w:t>
      </w:r>
      <w:r w:rsidRPr="00913676">
        <w:rPr>
          <w:rFonts w:ascii="Arial" w:hAnsi="Arial" w:cs="Arial"/>
          <w:b/>
          <w:lang w:val="es-CR"/>
        </w:rPr>
        <w:t>201</w:t>
      </w:r>
      <w:r w:rsidR="00513AF4" w:rsidRPr="00913676">
        <w:rPr>
          <w:rFonts w:ascii="Arial" w:hAnsi="Arial" w:cs="Arial"/>
          <w:b/>
          <w:lang w:val="es-CR"/>
        </w:rPr>
        <w:t>6</w:t>
      </w:r>
    </w:p>
    <w:p w:rsidR="00581770" w:rsidRPr="00913676" w:rsidRDefault="00581770" w:rsidP="00D675BD">
      <w:pPr>
        <w:tabs>
          <w:tab w:val="left" w:pos="1704"/>
        </w:tabs>
        <w:autoSpaceDE w:val="0"/>
        <w:autoSpaceDN w:val="0"/>
        <w:adjustRightInd w:val="0"/>
        <w:jc w:val="both"/>
        <w:rPr>
          <w:rFonts w:ascii="Arial" w:hAnsi="Arial" w:cs="Arial"/>
          <w:b/>
          <w:lang w:val="es-CR"/>
        </w:rPr>
      </w:pPr>
    </w:p>
    <w:p w:rsidR="007773F0" w:rsidRPr="00913676" w:rsidRDefault="00581770" w:rsidP="00D675BD">
      <w:pPr>
        <w:tabs>
          <w:tab w:val="left" w:pos="1704"/>
        </w:tabs>
        <w:autoSpaceDE w:val="0"/>
        <w:autoSpaceDN w:val="0"/>
        <w:adjustRightInd w:val="0"/>
        <w:jc w:val="both"/>
        <w:rPr>
          <w:rFonts w:ascii="Arial" w:hAnsi="Arial" w:cs="Arial"/>
          <w:lang w:val="es-CR"/>
        </w:rPr>
      </w:pPr>
      <w:r w:rsidRPr="00913676">
        <w:rPr>
          <w:rFonts w:ascii="Arial" w:hAnsi="Arial" w:cs="Arial"/>
          <w:b/>
          <w:lang w:val="es-CR"/>
        </w:rPr>
        <w:t>DE:</w:t>
      </w:r>
      <w:r w:rsidRPr="00913676">
        <w:rPr>
          <w:rFonts w:ascii="Arial" w:hAnsi="Arial" w:cs="Arial"/>
          <w:lang w:val="es-CR"/>
        </w:rPr>
        <w:tab/>
      </w:r>
      <w:r w:rsidR="007773F0" w:rsidRPr="00913676">
        <w:rPr>
          <w:rFonts w:ascii="Arial" w:hAnsi="Arial" w:cs="Arial"/>
          <w:lang w:val="es-CR"/>
        </w:rPr>
        <w:t>Wilbert Kidd Alvarado</w:t>
      </w:r>
      <w:r w:rsidRPr="00913676">
        <w:rPr>
          <w:rFonts w:ascii="Arial" w:hAnsi="Arial" w:cs="Arial"/>
          <w:lang w:val="es-CR"/>
        </w:rPr>
        <w:t>,</w:t>
      </w:r>
      <w:r w:rsidR="00204437" w:rsidRPr="00913676">
        <w:rPr>
          <w:rFonts w:ascii="Arial" w:hAnsi="Arial" w:cs="Arial"/>
          <w:lang w:val="es-CR"/>
        </w:rPr>
        <w:t xml:space="preserve"> Jefe </w:t>
      </w:r>
      <w:proofErr w:type="spellStart"/>
      <w:r w:rsidR="00204437" w:rsidRPr="00913676">
        <w:rPr>
          <w:rFonts w:ascii="Arial" w:hAnsi="Arial" w:cs="Arial"/>
          <w:lang w:val="es-CR"/>
        </w:rPr>
        <w:t>a.í.</w:t>
      </w:r>
      <w:proofErr w:type="spellEnd"/>
      <w:r w:rsidR="00204437" w:rsidRPr="00913676">
        <w:rPr>
          <w:rFonts w:ascii="Arial" w:hAnsi="Arial" w:cs="Arial"/>
          <w:lang w:val="es-CR"/>
        </w:rPr>
        <w:t>, Departamento de Proveeduría.</w:t>
      </w:r>
    </w:p>
    <w:p w:rsidR="007773F0" w:rsidRPr="00913676" w:rsidRDefault="007773F0" w:rsidP="00D675BD">
      <w:pPr>
        <w:tabs>
          <w:tab w:val="left" w:pos="1704"/>
        </w:tabs>
        <w:autoSpaceDE w:val="0"/>
        <w:autoSpaceDN w:val="0"/>
        <w:adjustRightInd w:val="0"/>
        <w:jc w:val="both"/>
        <w:rPr>
          <w:rFonts w:ascii="Arial" w:hAnsi="Arial" w:cs="Arial"/>
          <w:b/>
          <w:lang w:val="es-CR"/>
        </w:rPr>
      </w:pPr>
    </w:p>
    <w:p w:rsidR="00581770" w:rsidRPr="00913676" w:rsidRDefault="00581770" w:rsidP="00D675BD">
      <w:pPr>
        <w:autoSpaceDE w:val="0"/>
        <w:autoSpaceDN w:val="0"/>
        <w:adjustRightInd w:val="0"/>
        <w:ind w:left="1704" w:hanging="1704"/>
        <w:jc w:val="both"/>
        <w:rPr>
          <w:rFonts w:ascii="Arial" w:hAnsi="Arial" w:cs="Arial"/>
          <w:lang w:val="es-CR"/>
        </w:rPr>
      </w:pPr>
      <w:r w:rsidRPr="00913676">
        <w:rPr>
          <w:rFonts w:ascii="Arial" w:hAnsi="Arial" w:cs="Arial"/>
          <w:b/>
          <w:lang w:val="es-CR"/>
        </w:rPr>
        <w:t>PARA:</w:t>
      </w:r>
      <w:r w:rsidRPr="00913676">
        <w:rPr>
          <w:rFonts w:ascii="Arial" w:hAnsi="Arial" w:cs="Arial"/>
          <w:lang w:val="es-CR"/>
        </w:rPr>
        <w:tab/>
      </w:r>
      <w:r w:rsidR="007773F0" w:rsidRPr="00913676">
        <w:rPr>
          <w:rFonts w:ascii="Arial" w:hAnsi="Arial" w:cs="Arial"/>
          <w:lang w:val="es-CR"/>
        </w:rPr>
        <w:t>Administra</w:t>
      </w:r>
      <w:r w:rsidR="00843B99" w:rsidRPr="00913676">
        <w:rPr>
          <w:rFonts w:ascii="Arial" w:hAnsi="Arial" w:cs="Arial"/>
          <w:lang w:val="es-CR"/>
        </w:rPr>
        <w:t xml:space="preserve">ciones Regionales </w:t>
      </w:r>
      <w:r w:rsidR="002C68CE" w:rsidRPr="00913676">
        <w:rPr>
          <w:rFonts w:ascii="Arial" w:hAnsi="Arial" w:cs="Arial"/>
          <w:lang w:val="es-CR"/>
        </w:rPr>
        <w:t>y Administrador</w:t>
      </w:r>
      <w:r w:rsidR="00843B99" w:rsidRPr="00913676">
        <w:rPr>
          <w:rFonts w:ascii="Arial" w:hAnsi="Arial" w:cs="Arial"/>
          <w:lang w:val="es-CR"/>
        </w:rPr>
        <w:t>es de Centros Gestores</w:t>
      </w:r>
    </w:p>
    <w:p w:rsidR="00581770" w:rsidRPr="00913676" w:rsidRDefault="00581770" w:rsidP="00D675BD">
      <w:pPr>
        <w:autoSpaceDE w:val="0"/>
        <w:autoSpaceDN w:val="0"/>
        <w:adjustRightInd w:val="0"/>
        <w:rPr>
          <w:rFonts w:ascii="Arial" w:hAnsi="Arial" w:cs="Arial"/>
          <w:lang w:val="es-CR"/>
        </w:rPr>
      </w:pPr>
    </w:p>
    <w:p w:rsidR="00581770" w:rsidRPr="00913676" w:rsidRDefault="00581770" w:rsidP="00D675BD">
      <w:pPr>
        <w:tabs>
          <w:tab w:val="left" w:pos="1704"/>
        </w:tabs>
        <w:autoSpaceDE w:val="0"/>
        <w:autoSpaceDN w:val="0"/>
        <w:adjustRightInd w:val="0"/>
        <w:ind w:left="1704" w:hanging="1704"/>
        <w:jc w:val="both"/>
        <w:rPr>
          <w:rFonts w:ascii="Arial" w:hAnsi="Arial" w:cs="Arial"/>
          <w:lang w:val="es-CR"/>
        </w:rPr>
      </w:pPr>
      <w:r w:rsidRPr="00913676">
        <w:rPr>
          <w:rFonts w:ascii="Arial" w:hAnsi="Arial" w:cs="Arial"/>
          <w:b/>
          <w:lang w:val="es-CR"/>
        </w:rPr>
        <w:t>ASUNTO:</w:t>
      </w:r>
      <w:r w:rsidRPr="00913676">
        <w:rPr>
          <w:rFonts w:ascii="Arial" w:hAnsi="Arial" w:cs="Arial"/>
          <w:lang w:val="es-CR"/>
        </w:rPr>
        <w:tab/>
      </w:r>
      <w:r w:rsidR="00864F32" w:rsidRPr="00913676">
        <w:rPr>
          <w:rFonts w:ascii="Arial" w:hAnsi="Arial" w:cs="Arial"/>
          <w:lang w:val="es-CR"/>
        </w:rPr>
        <w:t>Tr</w:t>
      </w:r>
      <w:r w:rsidR="00843B99" w:rsidRPr="00913676">
        <w:rPr>
          <w:rFonts w:ascii="Arial" w:hAnsi="Arial" w:cs="Arial"/>
          <w:lang w:val="es-CR"/>
        </w:rPr>
        <w:t>á</w:t>
      </w:r>
      <w:r w:rsidR="00864F32" w:rsidRPr="00913676">
        <w:rPr>
          <w:rFonts w:ascii="Arial" w:hAnsi="Arial" w:cs="Arial"/>
          <w:lang w:val="es-CR"/>
        </w:rPr>
        <w:t>mite para la s</w:t>
      </w:r>
      <w:r w:rsidR="005B6B7C" w:rsidRPr="00913676">
        <w:rPr>
          <w:rFonts w:ascii="Arial" w:hAnsi="Arial" w:cs="Arial"/>
          <w:lang w:val="es-CR"/>
        </w:rPr>
        <w:t xml:space="preserve">olicitud de </w:t>
      </w:r>
      <w:r w:rsidR="00864F32" w:rsidRPr="00913676">
        <w:rPr>
          <w:rFonts w:ascii="Arial" w:hAnsi="Arial" w:cs="Arial"/>
          <w:lang w:val="es-CR"/>
        </w:rPr>
        <w:t>s</w:t>
      </w:r>
      <w:r w:rsidR="005B6B7C" w:rsidRPr="00913676">
        <w:rPr>
          <w:rFonts w:ascii="Arial" w:hAnsi="Arial" w:cs="Arial"/>
          <w:lang w:val="es-CR"/>
        </w:rPr>
        <w:t>ervicio</w:t>
      </w:r>
      <w:r w:rsidR="00864F32" w:rsidRPr="00913676">
        <w:rPr>
          <w:rFonts w:ascii="Arial" w:hAnsi="Arial" w:cs="Arial"/>
          <w:lang w:val="es-CR"/>
        </w:rPr>
        <w:t>s</w:t>
      </w:r>
      <w:r w:rsidR="005B6B7C" w:rsidRPr="00913676">
        <w:rPr>
          <w:rFonts w:ascii="Arial" w:hAnsi="Arial" w:cs="Arial"/>
          <w:lang w:val="es-CR"/>
        </w:rPr>
        <w:t xml:space="preserve"> del Contrato N° </w:t>
      </w:r>
      <w:r w:rsidR="00913676" w:rsidRPr="00913676">
        <w:rPr>
          <w:rFonts w:ascii="Arial" w:hAnsi="Arial" w:cs="Arial"/>
          <w:lang w:val="es-CR"/>
        </w:rPr>
        <w:t xml:space="preserve">047116 </w:t>
      </w:r>
      <w:r w:rsidR="005B6B7C" w:rsidRPr="00913676">
        <w:rPr>
          <w:rFonts w:ascii="Arial" w:hAnsi="Arial" w:cs="Arial"/>
          <w:lang w:val="es-CR"/>
        </w:rPr>
        <w:t>“</w:t>
      </w:r>
      <w:r w:rsidR="00C34EB5" w:rsidRPr="00913676">
        <w:rPr>
          <w:rFonts w:ascii="Arial" w:hAnsi="Arial" w:cs="Arial"/>
        </w:rPr>
        <w:t>Servicio de jardinería en jornada diurna, bajo la modalidad</w:t>
      </w:r>
      <w:r w:rsidR="00EA04C9">
        <w:rPr>
          <w:rFonts w:ascii="Arial" w:hAnsi="Arial" w:cs="Arial"/>
        </w:rPr>
        <w:t xml:space="preserve"> </w:t>
      </w:r>
      <w:r w:rsidR="00513AF4" w:rsidRPr="00913676">
        <w:rPr>
          <w:rFonts w:ascii="Arial" w:hAnsi="Arial" w:cs="Arial"/>
          <w:lang w:val="es-CR"/>
        </w:rPr>
        <w:t>según demanda</w:t>
      </w:r>
      <w:r w:rsidR="00C34EB5" w:rsidRPr="00913676">
        <w:rPr>
          <w:rFonts w:ascii="Arial" w:hAnsi="Arial" w:cs="Arial"/>
          <w:lang w:val="es-CR"/>
        </w:rPr>
        <w:t>”</w:t>
      </w:r>
      <w:r w:rsidR="002C68CE" w:rsidRPr="00913676">
        <w:rPr>
          <w:rFonts w:ascii="Arial" w:hAnsi="Arial" w:cs="Arial"/>
          <w:lang w:val="es-CR"/>
        </w:rPr>
        <w:t>.</w:t>
      </w:r>
    </w:p>
    <w:p w:rsidR="00581770" w:rsidRPr="00913676" w:rsidRDefault="00581770" w:rsidP="00D675BD">
      <w:pPr>
        <w:tabs>
          <w:tab w:val="left" w:pos="1704"/>
        </w:tabs>
        <w:autoSpaceDE w:val="0"/>
        <w:autoSpaceDN w:val="0"/>
        <w:adjustRightInd w:val="0"/>
        <w:jc w:val="both"/>
        <w:rPr>
          <w:rFonts w:ascii="Arial" w:hAnsi="Arial" w:cs="Arial"/>
          <w:lang w:val="es-CR"/>
        </w:rPr>
      </w:pPr>
    </w:p>
    <w:p w:rsidR="00581770" w:rsidRPr="00913676" w:rsidRDefault="00581770" w:rsidP="00D675BD">
      <w:pPr>
        <w:tabs>
          <w:tab w:val="left" w:pos="1704"/>
        </w:tabs>
        <w:autoSpaceDE w:val="0"/>
        <w:autoSpaceDN w:val="0"/>
        <w:adjustRightInd w:val="0"/>
        <w:jc w:val="both"/>
        <w:rPr>
          <w:rFonts w:ascii="Arial" w:hAnsi="Arial" w:cs="Arial"/>
          <w:lang w:val="es-CR"/>
        </w:rPr>
      </w:pPr>
      <w:r w:rsidRPr="00913676">
        <w:rPr>
          <w:rFonts w:ascii="Arial" w:hAnsi="Arial" w:cs="Arial"/>
          <w:b/>
          <w:lang w:val="es-CR"/>
        </w:rPr>
        <w:t>FECHA:</w:t>
      </w:r>
      <w:r w:rsidRPr="00913676">
        <w:rPr>
          <w:rFonts w:ascii="Arial" w:hAnsi="Arial" w:cs="Arial"/>
          <w:lang w:val="es-CR"/>
        </w:rPr>
        <w:tab/>
      </w:r>
      <w:r w:rsidR="000B0AC2" w:rsidRPr="00913676">
        <w:rPr>
          <w:rFonts w:ascii="Arial" w:hAnsi="Arial" w:cs="Arial"/>
          <w:lang w:val="es-CR"/>
        </w:rPr>
        <w:t>27</w:t>
      </w:r>
      <w:r w:rsidR="0084798B" w:rsidRPr="00913676">
        <w:rPr>
          <w:rFonts w:ascii="Arial" w:hAnsi="Arial" w:cs="Arial"/>
          <w:lang w:val="es-CR"/>
        </w:rPr>
        <w:t xml:space="preserve"> de </w:t>
      </w:r>
      <w:r w:rsidR="000B0AC2" w:rsidRPr="00913676">
        <w:rPr>
          <w:rFonts w:ascii="Arial" w:hAnsi="Arial" w:cs="Arial"/>
          <w:lang w:val="es-CR"/>
        </w:rPr>
        <w:t>junio</w:t>
      </w:r>
      <w:r w:rsidR="00913676" w:rsidRPr="00913676">
        <w:rPr>
          <w:rFonts w:ascii="Arial" w:hAnsi="Arial" w:cs="Arial"/>
          <w:lang w:val="es-CR"/>
        </w:rPr>
        <w:t xml:space="preserve"> </w:t>
      </w:r>
      <w:r w:rsidR="00F56616" w:rsidRPr="00913676">
        <w:rPr>
          <w:rFonts w:ascii="Arial" w:hAnsi="Arial" w:cs="Arial"/>
          <w:lang w:val="es-CR"/>
        </w:rPr>
        <w:t>d</w:t>
      </w:r>
      <w:r w:rsidRPr="00913676">
        <w:rPr>
          <w:rFonts w:ascii="Arial" w:hAnsi="Arial" w:cs="Arial"/>
          <w:lang w:val="es-CR"/>
        </w:rPr>
        <w:t>e 201</w:t>
      </w:r>
      <w:r w:rsidR="00A436F5" w:rsidRPr="00913676">
        <w:rPr>
          <w:rFonts w:ascii="Arial" w:hAnsi="Arial" w:cs="Arial"/>
          <w:lang w:val="es-CR"/>
        </w:rPr>
        <w:t>6</w:t>
      </w:r>
    </w:p>
    <w:p w:rsidR="00581770" w:rsidRPr="00913676" w:rsidRDefault="00581770" w:rsidP="00D675BD">
      <w:pPr>
        <w:autoSpaceDE w:val="0"/>
        <w:autoSpaceDN w:val="0"/>
        <w:adjustRightInd w:val="0"/>
        <w:jc w:val="both"/>
        <w:rPr>
          <w:rFonts w:ascii="Arial" w:hAnsi="Arial" w:cs="Arial"/>
          <w:lang w:val="es-CR"/>
        </w:rPr>
      </w:pPr>
      <w:r w:rsidRPr="00913676">
        <w:rPr>
          <w:rFonts w:ascii="Arial" w:hAnsi="Arial" w:cs="Arial"/>
          <w:lang w:val="es-CR"/>
        </w:rPr>
        <w:t>____________________________________</w:t>
      </w:r>
      <w:r w:rsidR="009106AC" w:rsidRPr="00913676">
        <w:rPr>
          <w:rFonts w:ascii="Arial" w:hAnsi="Arial" w:cs="Arial"/>
          <w:lang w:val="es-CR"/>
        </w:rPr>
        <w:t>_____________</w:t>
      </w:r>
      <w:r w:rsidR="00163F6E" w:rsidRPr="00913676">
        <w:rPr>
          <w:rFonts w:ascii="Arial" w:hAnsi="Arial" w:cs="Arial"/>
          <w:lang w:val="es-CR"/>
        </w:rPr>
        <w:t>____________________</w:t>
      </w:r>
      <w:r w:rsidR="009106AC" w:rsidRPr="00913676">
        <w:rPr>
          <w:rFonts w:ascii="Arial" w:hAnsi="Arial" w:cs="Arial"/>
          <w:lang w:val="es-CR"/>
        </w:rPr>
        <w:t>____</w:t>
      </w:r>
      <w:r w:rsidR="00843B99" w:rsidRPr="00913676">
        <w:rPr>
          <w:rFonts w:ascii="Arial" w:hAnsi="Arial" w:cs="Arial"/>
          <w:lang w:val="es-CR"/>
        </w:rPr>
        <w:t>_</w:t>
      </w:r>
    </w:p>
    <w:p w:rsidR="00581770" w:rsidRPr="00913676" w:rsidRDefault="00581770" w:rsidP="00D675BD">
      <w:pPr>
        <w:tabs>
          <w:tab w:val="left" w:pos="1704"/>
        </w:tabs>
        <w:autoSpaceDE w:val="0"/>
        <w:autoSpaceDN w:val="0"/>
        <w:adjustRightInd w:val="0"/>
        <w:jc w:val="both"/>
        <w:rPr>
          <w:rFonts w:ascii="Arial" w:hAnsi="Arial" w:cs="Arial"/>
          <w:lang w:val="es-CR"/>
        </w:rPr>
      </w:pPr>
    </w:p>
    <w:p w:rsidR="007773F0" w:rsidRPr="00EF642D" w:rsidRDefault="009106AC" w:rsidP="00EF642D">
      <w:pPr>
        <w:autoSpaceDE w:val="0"/>
        <w:autoSpaceDN w:val="0"/>
        <w:adjustRightInd w:val="0"/>
        <w:spacing w:line="360" w:lineRule="auto"/>
        <w:jc w:val="both"/>
        <w:rPr>
          <w:rFonts w:ascii="Arial" w:hAnsi="Arial" w:cs="Arial"/>
          <w:lang w:val="es-CR"/>
        </w:rPr>
      </w:pPr>
      <w:r w:rsidRPr="00913676">
        <w:rPr>
          <w:rFonts w:ascii="Arial" w:hAnsi="Arial" w:cs="Arial"/>
        </w:rPr>
        <w:t>E</w:t>
      </w:r>
      <w:r w:rsidR="007773F0" w:rsidRPr="00913676">
        <w:rPr>
          <w:rFonts w:ascii="Arial" w:hAnsi="Arial" w:cs="Arial"/>
        </w:rPr>
        <w:t xml:space="preserve">stimados </w:t>
      </w:r>
      <w:r w:rsidR="00506F74" w:rsidRPr="00913676">
        <w:rPr>
          <w:rFonts w:ascii="Arial" w:hAnsi="Arial" w:cs="Arial"/>
        </w:rPr>
        <w:t>Administradores Regionales</w:t>
      </w:r>
      <w:r w:rsidR="00EF642D">
        <w:rPr>
          <w:rFonts w:ascii="Arial" w:hAnsi="Arial" w:cs="Arial"/>
        </w:rPr>
        <w:t xml:space="preserve"> </w:t>
      </w:r>
      <w:r w:rsidR="00EF642D" w:rsidRPr="00913676">
        <w:rPr>
          <w:rFonts w:ascii="Arial" w:hAnsi="Arial" w:cs="Arial"/>
          <w:lang w:val="es-CR"/>
        </w:rPr>
        <w:t>y Administradores de Centros Gestores</w:t>
      </w:r>
      <w:r w:rsidR="007773F0" w:rsidRPr="00913676">
        <w:rPr>
          <w:rFonts w:ascii="Arial" w:hAnsi="Arial" w:cs="Arial"/>
        </w:rPr>
        <w:t xml:space="preserve">, se </w:t>
      </w:r>
      <w:r w:rsidR="00EF642D">
        <w:rPr>
          <w:rFonts w:ascii="Arial" w:hAnsi="Arial" w:cs="Arial"/>
        </w:rPr>
        <w:t xml:space="preserve">comunica </w:t>
      </w:r>
      <w:r w:rsidR="00864F32" w:rsidRPr="00913676">
        <w:rPr>
          <w:rFonts w:ascii="Arial" w:hAnsi="Arial" w:cs="Arial"/>
        </w:rPr>
        <w:t>que</w:t>
      </w:r>
      <w:r w:rsidR="007773F0" w:rsidRPr="00913676">
        <w:rPr>
          <w:rFonts w:ascii="Arial" w:hAnsi="Arial" w:cs="Arial"/>
        </w:rPr>
        <w:t xml:space="preserve">: </w:t>
      </w:r>
    </w:p>
    <w:p w:rsidR="007773F0" w:rsidRPr="00913676" w:rsidRDefault="00864F32" w:rsidP="00EF642D">
      <w:pPr>
        <w:spacing w:line="360" w:lineRule="auto"/>
        <w:jc w:val="both"/>
        <w:rPr>
          <w:rFonts w:ascii="Arial" w:hAnsi="Arial" w:cs="Arial"/>
        </w:rPr>
      </w:pPr>
      <w:r w:rsidRPr="00913676">
        <w:rPr>
          <w:rFonts w:ascii="Arial" w:hAnsi="Arial" w:cs="Arial"/>
        </w:rPr>
        <w:t>H</w:t>
      </w:r>
      <w:r w:rsidR="005B6B7C" w:rsidRPr="00913676">
        <w:rPr>
          <w:rFonts w:ascii="Arial" w:hAnsi="Arial" w:cs="Arial"/>
        </w:rPr>
        <w:t xml:space="preserve">abiéndose dado la orden de inicio del contrato N° </w:t>
      </w:r>
      <w:r w:rsidR="00913676" w:rsidRPr="00913676">
        <w:rPr>
          <w:rFonts w:ascii="Arial" w:hAnsi="Arial" w:cs="Arial"/>
        </w:rPr>
        <w:t xml:space="preserve">047116 </w:t>
      </w:r>
      <w:r w:rsidR="00513AF4" w:rsidRPr="00913676">
        <w:rPr>
          <w:rFonts w:ascii="Arial" w:hAnsi="Arial" w:cs="Arial"/>
        </w:rPr>
        <w:t>“</w:t>
      </w:r>
      <w:r w:rsidR="00210BA2" w:rsidRPr="00913676">
        <w:rPr>
          <w:rFonts w:ascii="Arial" w:hAnsi="Arial" w:cs="Arial"/>
        </w:rPr>
        <w:t>Servicio de jardinería en jornada diurna, bajo la modalidad</w:t>
      </w:r>
      <w:r w:rsidR="00EA04C9">
        <w:rPr>
          <w:rFonts w:ascii="Arial" w:hAnsi="Arial" w:cs="Arial"/>
        </w:rPr>
        <w:t xml:space="preserve"> </w:t>
      </w:r>
      <w:r w:rsidR="00C34EB5" w:rsidRPr="00913676">
        <w:rPr>
          <w:rFonts w:ascii="Arial" w:hAnsi="Arial" w:cs="Arial"/>
          <w:lang w:val="es-CR"/>
        </w:rPr>
        <w:t>según demanda”</w:t>
      </w:r>
      <w:r w:rsidR="00210BA2" w:rsidRPr="00913676">
        <w:rPr>
          <w:rFonts w:ascii="Arial" w:hAnsi="Arial" w:cs="Arial"/>
        </w:rPr>
        <w:t xml:space="preserve">, </w:t>
      </w:r>
      <w:r w:rsidR="005B6B7C" w:rsidRPr="00913676">
        <w:rPr>
          <w:rFonts w:ascii="Arial" w:hAnsi="Arial" w:cs="Arial"/>
        </w:rPr>
        <w:t>cada oficina que requiera el uso de est</w:t>
      </w:r>
      <w:r w:rsidR="00210BA2" w:rsidRPr="00913676">
        <w:rPr>
          <w:rFonts w:ascii="Arial" w:hAnsi="Arial" w:cs="Arial"/>
        </w:rPr>
        <w:t>os</w:t>
      </w:r>
      <w:r w:rsidR="005B6B7C" w:rsidRPr="00913676">
        <w:rPr>
          <w:rFonts w:ascii="Arial" w:hAnsi="Arial" w:cs="Arial"/>
        </w:rPr>
        <w:t xml:space="preserve"> contrato</w:t>
      </w:r>
      <w:r w:rsidR="00210BA2" w:rsidRPr="00913676">
        <w:rPr>
          <w:rFonts w:ascii="Arial" w:hAnsi="Arial" w:cs="Arial"/>
        </w:rPr>
        <w:t>s</w:t>
      </w:r>
      <w:r w:rsidR="005B6B7C" w:rsidRPr="00913676">
        <w:rPr>
          <w:rFonts w:ascii="Arial" w:hAnsi="Arial" w:cs="Arial"/>
        </w:rPr>
        <w:t xml:space="preserve">  deberá proceder considerando las siguientes pautas:</w:t>
      </w:r>
    </w:p>
    <w:p w:rsidR="005B6B7C" w:rsidRPr="00913676" w:rsidRDefault="005B6B7C" w:rsidP="00977FD2">
      <w:pPr>
        <w:spacing w:line="360" w:lineRule="auto"/>
        <w:jc w:val="both"/>
        <w:rPr>
          <w:rFonts w:ascii="Arial" w:hAnsi="Arial" w:cs="Arial"/>
        </w:rPr>
      </w:pPr>
    </w:p>
    <w:p w:rsidR="00506F74" w:rsidRDefault="005B6B7C" w:rsidP="00506F74">
      <w:pPr>
        <w:numPr>
          <w:ilvl w:val="0"/>
          <w:numId w:val="4"/>
        </w:numPr>
        <w:spacing w:line="360" w:lineRule="auto"/>
        <w:jc w:val="both"/>
        <w:rPr>
          <w:rFonts w:ascii="Arial" w:hAnsi="Arial" w:cs="Arial"/>
        </w:rPr>
      </w:pPr>
      <w:r w:rsidRPr="00913676">
        <w:rPr>
          <w:rFonts w:ascii="Arial" w:hAnsi="Arial" w:cs="Arial"/>
          <w:lang w:val="es-CR"/>
        </w:rPr>
        <w:t>Para que una oficina judicial pueda tener acceso a los servicios que ofrece est</w:t>
      </w:r>
      <w:r w:rsidR="000B0AC2" w:rsidRPr="00913676">
        <w:rPr>
          <w:rFonts w:ascii="Arial" w:hAnsi="Arial" w:cs="Arial"/>
          <w:lang w:val="es-CR"/>
        </w:rPr>
        <w:t>e</w:t>
      </w:r>
      <w:r w:rsidRPr="00913676">
        <w:rPr>
          <w:rFonts w:ascii="Arial" w:hAnsi="Arial" w:cs="Arial"/>
          <w:lang w:val="es-CR"/>
        </w:rPr>
        <w:t xml:space="preserve"> contrato debe</w:t>
      </w:r>
      <w:r w:rsidR="00F56616" w:rsidRPr="00913676">
        <w:rPr>
          <w:rFonts w:ascii="Arial" w:hAnsi="Arial" w:cs="Arial"/>
        </w:rPr>
        <w:t xml:space="preserve">, </w:t>
      </w:r>
      <w:r w:rsidRPr="00913676">
        <w:rPr>
          <w:rFonts w:ascii="Arial" w:hAnsi="Arial" w:cs="Arial"/>
        </w:rPr>
        <w:t>enviar la solicitud formal a</w:t>
      </w:r>
      <w:r w:rsidR="00B43422">
        <w:rPr>
          <w:rFonts w:ascii="Arial" w:hAnsi="Arial" w:cs="Arial"/>
        </w:rPr>
        <w:t xml:space="preserve"> </w:t>
      </w:r>
      <w:r w:rsidRPr="00913676">
        <w:rPr>
          <w:rFonts w:ascii="Arial" w:hAnsi="Arial" w:cs="Arial"/>
        </w:rPr>
        <w:t>l</w:t>
      </w:r>
      <w:r w:rsidR="00EF4785" w:rsidRPr="00913676">
        <w:rPr>
          <w:rFonts w:ascii="Arial" w:hAnsi="Arial" w:cs="Arial"/>
        </w:rPr>
        <w:t>a</w:t>
      </w:r>
      <w:r w:rsidR="00B43422">
        <w:rPr>
          <w:rFonts w:ascii="Arial" w:hAnsi="Arial" w:cs="Arial"/>
        </w:rPr>
        <w:t xml:space="preserve"> </w:t>
      </w:r>
      <w:r w:rsidR="00C34EB5" w:rsidRPr="00913676">
        <w:rPr>
          <w:rFonts w:ascii="Arial" w:hAnsi="Arial" w:cs="Arial"/>
        </w:rPr>
        <w:t>Sección de Limpieza y Jardinería del Departamento de Servicios Generales</w:t>
      </w:r>
      <w:r w:rsidR="001320BC" w:rsidRPr="00913676">
        <w:rPr>
          <w:rFonts w:ascii="Arial" w:hAnsi="Arial" w:cs="Arial"/>
        </w:rPr>
        <w:t>,</w:t>
      </w:r>
      <w:r w:rsidRPr="00913676">
        <w:rPr>
          <w:rFonts w:ascii="Arial" w:hAnsi="Arial" w:cs="Arial"/>
        </w:rPr>
        <w:t xml:space="preserve"> </w:t>
      </w:r>
      <w:r w:rsidR="00B43422">
        <w:rPr>
          <w:rFonts w:ascii="Arial" w:hAnsi="Arial" w:cs="Arial"/>
        </w:rPr>
        <w:t xml:space="preserve">con copia a la cuenta oficinal de ese Despacho, </w:t>
      </w:r>
      <w:r w:rsidRPr="00913676">
        <w:rPr>
          <w:rFonts w:ascii="Arial" w:hAnsi="Arial" w:cs="Arial"/>
        </w:rPr>
        <w:t xml:space="preserve">indicando la cantidad de </w:t>
      </w:r>
      <w:r w:rsidR="00C34EB5" w:rsidRPr="00913676">
        <w:rPr>
          <w:rFonts w:ascii="Arial" w:hAnsi="Arial" w:cs="Arial"/>
        </w:rPr>
        <w:t>metros cuadrados para los cuales se requiere el servicio</w:t>
      </w:r>
      <w:r w:rsidR="00413642" w:rsidRPr="00913676">
        <w:rPr>
          <w:rFonts w:ascii="Arial" w:hAnsi="Arial" w:cs="Arial"/>
        </w:rPr>
        <w:t xml:space="preserve">, </w:t>
      </w:r>
      <w:r w:rsidR="00992507" w:rsidRPr="00913676">
        <w:rPr>
          <w:rFonts w:ascii="Arial" w:hAnsi="Arial" w:cs="Arial"/>
        </w:rPr>
        <w:t>monto mensual</w:t>
      </w:r>
      <w:r w:rsidR="00B43422">
        <w:rPr>
          <w:rFonts w:ascii="Arial" w:hAnsi="Arial" w:cs="Arial"/>
        </w:rPr>
        <w:t xml:space="preserve"> </w:t>
      </w:r>
      <w:r w:rsidR="00C34EB5" w:rsidRPr="00913676">
        <w:rPr>
          <w:rFonts w:ascii="Arial" w:hAnsi="Arial" w:cs="Arial"/>
        </w:rPr>
        <w:t>acompañado de una certificación de contenido</w:t>
      </w:r>
      <w:r w:rsidR="00992507" w:rsidRPr="00913676">
        <w:rPr>
          <w:rFonts w:ascii="Arial" w:hAnsi="Arial" w:cs="Arial"/>
        </w:rPr>
        <w:t xml:space="preserve">, </w:t>
      </w:r>
      <w:r w:rsidR="00413642" w:rsidRPr="00913676">
        <w:rPr>
          <w:rFonts w:ascii="Arial" w:hAnsi="Arial" w:cs="Arial"/>
        </w:rPr>
        <w:t>así como una justificación del requerimiento.</w:t>
      </w:r>
    </w:p>
    <w:p w:rsidR="001320BC" w:rsidRPr="00913676" w:rsidRDefault="00C34EB5" w:rsidP="00506F74">
      <w:pPr>
        <w:numPr>
          <w:ilvl w:val="0"/>
          <w:numId w:val="4"/>
        </w:numPr>
        <w:spacing w:line="360" w:lineRule="auto"/>
        <w:jc w:val="both"/>
        <w:rPr>
          <w:rFonts w:ascii="Arial" w:hAnsi="Arial" w:cs="Arial"/>
        </w:rPr>
      </w:pPr>
      <w:r w:rsidRPr="00913676">
        <w:rPr>
          <w:rFonts w:ascii="Arial" w:hAnsi="Arial" w:cs="Arial"/>
        </w:rPr>
        <w:t>La</w:t>
      </w:r>
      <w:r w:rsidR="00B43422">
        <w:rPr>
          <w:rFonts w:ascii="Arial" w:hAnsi="Arial" w:cs="Arial"/>
        </w:rPr>
        <w:t xml:space="preserve"> </w:t>
      </w:r>
      <w:r w:rsidRPr="00913676">
        <w:rPr>
          <w:rFonts w:ascii="Arial" w:hAnsi="Arial" w:cs="Arial"/>
        </w:rPr>
        <w:t>Sección de Limpieza y Jardinería del Departamento de Servicios Generales</w:t>
      </w:r>
      <w:r w:rsidR="001320BC" w:rsidRPr="00913676">
        <w:rPr>
          <w:rFonts w:ascii="Arial" w:hAnsi="Arial" w:cs="Arial"/>
        </w:rPr>
        <w:t>, será quien remita a esta Proveeduría la solicitud</w:t>
      </w:r>
      <w:r w:rsidR="005B6B7C" w:rsidRPr="00913676">
        <w:rPr>
          <w:rFonts w:ascii="Arial" w:hAnsi="Arial" w:cs="Arial"/>
        </w:rPr>
        <w:t xml:space="preserve"> de incorporación de dichos servicios </w:t>
      </w:r>
      <w:r w:rsidR="000B0AC2" w:rsidRPr="00913676">
        <w:rPr>
          <w:rFonts w:ascii="Arial" w:hAnsi="Arial" w:cs="Arial"/>
        </w:rPr>
        <w:t>al</w:t>
      </w:r>
      <w:r w:rsidR="005B6B7C" w:rsidRPr="00913676">
        <w:rPr>
          <w:rFonts w:ascii="Arial" w:hAnsi="Arial" w:cs="Arial"/>
        </w:rPr>
        <w:t xml:space="preserve"> contrato, con el respectivo visto bueno.</w:t>
      </w:r>
    </w:p>
    <w:p w:rsidR="005B6B7C" w:rsidRPr="00913676" w:rsidRDefault="001320BC" w:rsidP="00506F74">
      <w:pPr>
        <w:numPr>
          <w:ilvl w:val="0"/>
          <w:numId w:val="4"/>
        </w:numPr>
        <w:spacing w:line="360" w:lineRule="auto"/>
        <w:jc w:val="both"/>
        <w:rPr>
          <w:rFonts w:ascii="Arial" w:hAnsi="Arial" w:cs="Arial"/>
        </w:rPr>
      </w:pPr>
      <w:r w:rsidRPr="00913676">
        <w:rPr>
          <w:rFonts w:ascii="Arial" w:hAnsi="Arial" w:cs="Arial"/>
        </w:rPr>
        <w:t xml:space="preserve">En ningún caso esta Proveeduría, tramitará solicitud alguna que no cuente con el visto bueno </w:t>
      </w:r>
      <w:r w:rsidR="00C34EB5" w:rsidRPr="00913676">
        <w:rPr>
          <w:rFonts w:ascii="Arial" w:hAnsi="Arial" w:cs="Arial"/>
        </w:rPr>
        <w:t>de</w:t>
      </w:r>
      <w:r w:rsidR="00605A33">
        <w:rPr>
          <w:rFonts w:ascii="Arial" w:hAnsi="Arial" w:cs="Arial"/>
        </w:rPr>
        <w:t xml:space="preserve"> </w:t>
      </w:r>
      <w:r w:rsidR="00C34EB5" w:rsidRPr="00913676">
        <w:rPr>
          <w:rFonts w:ascii="Arial" w:hAnsi="Arial" w:cs="Arial"/>
        </w:rPr>
        <w:t>l</w:t>
      </w:r>
      <w:r w:rsidR="00605A33">
        <w:rPr>
          <w:rFonts w:ascii="Arial" w:hAnsi="Arial" w:cs="Arial"/>
        </w:rPr>
        <w:t>a</w:t>
      </w:r>
      <w:r w:rsidR="00C34EB5" w:rsidRPr="00913676">
        <w:rPr>
          <w:rFonts w:ascii="Arial" w:hAnsi="Arial" w:cs="Arial"/>
        </w:rPr>
        <w:t xml:space="preserve"> </w:t>
      </w:r>
      <w:r w:rsidR="00605A33" w:rsidRPr="00913676">
        <w:rPr>
          <w:rFonts w:ascii="Arial" w:hAnsi="Arial" w:cs="Arial"/>
        </w:rPr>
        <w:t xml:space="preserve">Sección de Limpieza y Jardinería del </w:t>
      </w:r>
      <w:r w:rsidR="00C34EB5" w:rsidRPr="00913676">
        <w:rPr>
          <w:rFonts w:ascii="Arial" w:hAnsi="Arial" w:cs="Arial"/>
        </w:rPr>
        <w:t xml:space="preserve">Departamento de Servicios </w:t>
      </w:r>
      <w:r w:rsidR="00C34EB5" w:rsidRPr="00913676">
        <w:rPr>
          <w:rFonts w:ascii="Arial" w:hAnsi="Arial" w:cs="Arial"/>
        </w:rPr>
        <w:lastRenderedPageBreak/>
        <w:t>Generales</w:t>
      </w:r>
      <w:r w:rsidR="0084798B" w:rsidRPr="00913676">
        <w:rPr>
          <w:rFonts w:ascii="Arial" w:hAnsi="Arial" w:cs="Arial"/>
        </w:rPr>
        <w:t>, aunque esta corresponda a un servicio que ya ha</w:t>
      </w:r>
      <w:r w:rsidR="000B0AC2" w:rsidRPr="00913676">
        <w:rPr>
          <w:rFonts w:ascii="Arial" w:hAnsi="Arial" w:cs="Arial"/>
        </w:rPr>
        <w:t>ya</w:t>
      </w:r>
      <w:r w:rsidR="0084798B" w:rsidRPr="00913676">
        <w:rPr>
          <w:rFonts w:ascii="Arial" w:hAnsi="Arial" w:cs="Arial"/>
        </w:rPr>
        <w:t xml:space="preserve"> sido contratado </w:t>
      </w:r>
      <w:r w:rsidR="00C34EB5" w:rsidRPr="00913676">
        <w:rPr>
          <w:rFonts w:ascii="Arial" w:hAnsi="Arial" w:cs="Arial"/>
        </w:rPr>
        <w:t xml:space="preserve">anteriormente </w:t>
      </w:r>
      <w:r w:rsidR="0084798B" w:rsidRPr="00913676">
        <w:rPr>
          <w:rFonts w:ascii="Arial" w:hAnsi="Arial" w:cs="Arial"/>
        </w:rPr>
        <w:t xml:space="preserve">y </w:t>
      </w:r>
      <w:r w:rsidR="00C34EB5" w:rsidRPr="00913676">
        <w:rPr>
          <w:rFonts w:ascii="Arial" w:hAnsi="Arial" w:cs="Arial"/>
        </w:rPr>
        <w:t>este</w:t>
      </w:r>
      <w:r w:rsidR="0084798B" w:rsidRPr="00913676">
        <w:rPr>
          <w:rFonts w:ascii="Arial" w:hAnsi="Arial" w:cs="Arial"/>
        </w:rPr>
        <w:t xml:space="preserve"> por vencer</w:t>
      </w:r>
      <w:r w:rsidRPr="00913676">
        <w:rPr>
          <w:rFonts w:ascii="Arial" w:hAnsi="Arial" w:cs="Arial"/>
        </w:rPr>
        <w:t xml:space="preserve">. </w:t>
      </w:r>
    </w:p>
    <w:p w:rsidR="005B6B7C" w:rsidRPr="00913676" w:rsidRDefault="005B6B7C" w:rsidP="005B6B7C">
      <w:pPr>
        <w:numPr>
          <w:ilvl w:val="0"/>
          <w:numId w:val="4"/>
        </w:numPr>
        <w:spacing w:line="360" w:lineRule="auto"/>
        <w:jc w:val="both"/>
        <w:rPr>
          <w:rFonts w:ascii="Arial" w:hAnsi="Arial" w:cs="Arial"/>
        </w:rPr>
      </w:pPr>
      <w:r w:rsidRPr="00913676">
        <w:rPr>
          <w:rFonts w:ascii="Arial" w:hAnsi="Arial" w:cs="Arial"/>
        </w:rPr>
        <w:t>Cada Administración deberá asegurarse de c</w:t>
      </w:r>
      <w:r w:rsidR="00A436F5" w:rsidRPr="00913676">
        <w:rPr>
          <w:rFonts w:ascii="Arial" w:hAnsi="Arial" w:cs="Arial"/>
        </w:rPr>
        <w:t>o</w:t>
      </w:r>
      <w:r w:rsidRPr="00913676">
        <w:rPr>
          <w:rFonts w:ascii="Arial" w:hAnsi="Arial" w:cs="Arial"/>
        </w:rPr>
        <w:t>nt</w:t>
      </w:r>
      <w:r w:rsidR="00A436F5" w:rsidRPr="00913676">
        <w:rPr>
          <w:rFonts w:ascii="Arial" w:hAnsi="Arial" w:cs="Arial"/>
        </w:rPr>
        <w:t>ar</w:t>
      </w:r>
      <w:r w:rsidRPr="00913676">
        <w:rPr>
          <w:rFonts w:ascii="Arial" w:hAnsi="Arial" w:cs="Arial"/>
        </w:rPr>
        <w:t xml:space="preserve"> con los recursos suficientes para cubrir el pago del servicio requerido,</w:t>
      </w:r>
      <w:r w:rsidR="00A436F5" w:rsidRPr="00913676">
        <w:rPr>
          <w:rFonts w:ascii="Arial" w:hAnsi="Arial" w:cs="Arial"/>
        </w:rPr>
        <w:t xml:space="preserve"> para lo cual se debe adjuntar a la solicitud que se realice </w:t>
      </w:r>
      <w:r w:rsidR="000B0AC2" w:rsidRPr="00913676">
        <w:rPr>
          <w:rFonts w:ascii="Arial" w:hAnsi="Arial" w:cs="Arial"/>
        </w:rPr>
        <w:t xml:space="preserve">ante </w:t>
      </w:r>
      <w:r w:rsidR="00605A33">
        <w:rPr>
          <w:rFonts w:ascii="Arial" w:hAnsi="Arial" w:cs="Arial"/>
        </w:rPr>
        <w:t xml:space="preserve">la </w:t>
      </w:r>
      <w:r w:rsidR="00605A33" w:rsidRPr="00913676">
        <w:rPr>
          <w:rFonts w:ascii="Arial" w:hAnsi="Arial" w:cs="Arial"/>
        </w:rPr>
        <w:t xml:space="preserve">Sección de Limpieza y Jardinería del </w:t>
      </w:r>
      <w:r w:rsidR="00A436F5" w:rsidRPr="00913676">
        <w:rPr>
          <w:rFonts w:ascii="Arial" w:hAnsi="Arial" w:cs="Arial"/>
        </w:rPr>
        <w:t>Dep</w:t>
      </w:r>
      <w:r w:rsidR="00864F32" w:rsidRPr="00913676">
        <w:rPr>
          <w:rFonts w:ascii="Arial" w:hAnsi="Arial" w:cs="Arial"/>
        </w:rPr>
        <w:t>artamen</w:t>
      </w:r>
      <w:r w:rsidR="00A436F5" w:rsidRPr="00913676">
        <w:rPr>
          <w:rFonts w:ascii="Arial" w:hAnsi="Arial" w:cs="Arial"/>
        </w:rPr>
        <w:t xml:space="preserve">to de </w:t>
      </w:r>
      <w:r w:rsidR="003C0037" w:rsidRPr="00913676">
        <w:rPr>
          <w:rFonts w:ascii="Arial" w:hAnsi="Arial" w:cs="Arial"/>
        </w:rPr>
        <w:t>Servicios Generales</w:t>
      </w:r>
      <w:r w:rsidR="00864F32" w:rsidRPr="00913676">
        <w:rPr>
          <w:rFonts w:ascii="Arial" w:hAnsi="Arial" w:cs="Arial"/>
        </w:rPr>
        <w:t>,</w:t>
      </w:r>
      <w:r w:rsidR="00605A33">
        <w:rPr>
          <w:rFonts w:ascii="Arial" w:hAnsi="Arial" w:cs="Arial"/>
        </w:rPr>
        <w:t xml:space="preserve"> </w:t>
      </w:r>
      <w:r w:rsidR="00874F17" w:rsidRPr="00913676">
        <w:rPr>
          <w:rFonts w:ascii="Arial" w:hAnsi="Arial" w:cs="Arial"/>
          <w:u w:val="single"/>
        </w:rPr>
        <w:t>la certificación de contenido respectiva</w:t>
      </w:r>
      <w:r w:rsidR="00A436F5" w:rsidRPr="00913676">
        <w:rPr>
          <w:rFonts w:ascii="Arial" w:hAnsi="Arial" w:cs="Arial"/>
        </w:rPr>
        <w:t xml:space="preserve">, </w:t>
      </w:r>
      <w:r w:rsidRPr="00913676">
        <w:rPr>
          <w:rFonts w:ascii="Arial" w:hAnsi="Arial" w:cs="Arial"/>
        </w:rPr>
        <w:t>una vez que el mismo se</w:t>
      </w:r>
      <w:r w:rsidR="000B0AC2" w:rsidRPr="00913676">
        <w:rPr>
          <w:rFonts w:ascii="Arial" w:hAnsi="Arial" w:cs="Arial"/>
        </w:rPr>
        <w:t xml:space="preserve"> haya</w:t>
      </w:r>
      <w:r w:rsidRPr="00913676">
        <w:rPr>
          <w:rFonts w:ascii="Arial" w:hAnsi="Arial" w:cs="Arial"/>
        </w:rPr>
        <w:t xml:space="preserve"> incorporado al contrato y se </w:t>
      </w:r>
      <w:r w:rsidR="000B0AC2" w:rsidRPr="00913676">
        <w:rPr>
          <w:rFonts w:ascii="Arial" w:hAnsi="Arial" w:cs="Arial"/>
        </w:rPr>
        <w:t>emita</w:t>
      </w:r>
      <w:r w:rsidRPr="00913676">
        <w:rPr>
          <w:rFonts w:ascii="Arial" w:hAnsi="Arial" w:cs="Arial"/>
        </w:rPr>
        <w:t xml:space="preserve"> la respectiva orden de inicio</w:t>
      </w:r>
      <w:r w:rsidR="00A436F5" w:rsidRPr="00913676">
        <w:rPr>
          <w:rFonts w:ascii="Arial" w:hAnsi="Arial" w:cs="Arial"/>
        </w:rPr>
        <w:t>, la oficina usuaria deberá asegurar los recursos para el resto del período para el cual se está solicitando el servicio</w:t>
      </w:r>
      <w:r w:rsidRPr="00913676">
        <w:rPr>
          <w:rFonts w:ascii="Arial" w:hAnsi="Arial" w:cs="Arial"/>
        </w:rPr>
        <w:t>.</w:t>
      </w:r>
    </w:p>
    <w:p w:rsidR="00413642" w:rsidRPr="00913676" w:rsidRDefault="00413642" w:rsidP="00413642">
      <w:pPr>
        <w:numPr>
          <w:ilvl w:val="0"/>
          <w:numId w:val="4"/>
        </w:numPr>
        <w:spacing w:line="360" w:lineRule="auto"/>
        <w:jc w:val="both"/>
        <w:rPr>
          <w:rFonts w:ascii="Arial" w:hAnsi="Arial" w:cs="Arial"/>
        </w:rPr>
      </w:pPr>
      <w:r w:rsidRPr="00913676">
        <w:rPr>
          <w:rFonts w:ascii="Arial" w:hAnsi="Arial" w:cs="Arial"/>
        </w:rPr>
        <w:t xml:space="preserve">Una vez que esta Proveeduría cuente con el oficio de solicitud y visto bueno por parte </w:t>
      </w:r>
      <w:r w:rsidR="00605A33">
        <w:rPr>
          <w:rFonts w:ascii="Arial" w:hAnsi="Arial" w:cs="Arial"/>
        </w:rPr>
        <w:t xml:space="preserve">de la </w:t>
      </w:r>
      <w:r w:rsidR="00605A33" w:rsidRPr="00913676">
        <w:rPr>
          <w:rFonts w:ascii="Arial" w:hAnsi="Arial" w:cs="Arial"/>
        </w:rPr>
        <w:t xml:space="preserve">Sección de Limpieza y Jardinería del </w:t>
      </w:r>
      <w:r w:rsidRPr="00913676">
        <w:rPr>
          <w:rFonts w:ascii="Arial" w:hAnsi="Arial" w:cs="Arial"/>
        </w:rPr>
        <w:t>Departamento de Ser</w:t>
      </w:r>
      <w:r w:rsidR="003C0037" w:rsidRPr="00913676">
        <w:rPr>
          <w:rFonts w:ascii="Arial" w:hAnsi="Arial" w:cs="Arial"/>
        </w:rPr>
        <w:t>vicios Generales</w:t>
      </w:r>
      <w:r w:rsidRPr="00913676">
        <w:rPr>
          <w:rFonts w:ascii="Arial" w:hAnsi="Arial" w:cs="Arial"/>
        </w:rPr>
        <w:t xml:space="preserve"> y la respectiva certificación de contenido presupuestaria, procederá a confeccionar y remitir al Consejo Superior el oficio de solicitud de autorización de incorporación de los servicios requeridos, para su respectiva aprobación.</w:t>
      </w:r>
    </w:p>
    <w:p w:rsidR="00413642" w:rsidRPr="00913676" w:rsidRDefault="00A436F5" w:rsidP="00413642">
      <w:pPr>
        <w:numPr>
          <w:ilvl w:val="0"/>
          <w:numId w:val="4"/>
        </w:numPr>
        <w:spacing w:line="360" w:lineRule="auto"/>
        <w:jc w:val="both"/>
        <w:rPr>
          <w:rFonts w:ascii="Arial" w:hAnsi="Arial" w:cs="Arial"/>
        </w:rPr>
      </w:pPr>
      <w:r w:rsidRPr="00913676">
        <w:rPr>
          <w:rFonts w:ascii="Arial" w:hAnsi="Arial" w:cs="Arial"/>
        </w:rPr>
        <w:t xml:space="preserve">Es importante que la solicitud se realice con al menos </w:t>
      </w:r>
      <w:r w:rsidR="0084798B" w:rsidRPr="00913676">
        <w:rPr>
          <w:rFonts w:ascii="Arial" w:hAnsi="Arial" w:cs="Arial"/>
        </w:rPr>
        <w:t xml:space="preserve">tres </w:t>
      </w:r>
      <w:r w:rsidRPr="00913676">
        <w:rPr>
          <w:rFonts w:ascii="Arial" w:hAnsi="Arial" w:cs="Arial"/>
        </w:rPr>
        <w:t xml:space="preserve">meses de anticipación a la fecha que se requiere el inicio del servicio, </w:t>
      </w:r>
      <w:r w:rsidR="00197251" w:rsidRPr="00913676">
        <w:rPr>
          <w:rFonts w:ascii="Arial" w:hAnsi="Arial" w:cs="Arial"/>
        </w:rPr>
        <w:t>esto d</w:t>
      </w:r>
      <w:r w:rsidR="00413642" w:rsidRPr="00913676">
        <w:rPr>
          <w:rFonts w:ascii="Arial" w:hAnsi="Arial" w:cs="Arial"/>
        </w:rPr>
        <w:t xml:space="preserve">ebido </w:t>
      </w:r>
      <w:r w:rsidR="00197251" w:rsidRPr="00913676">
        <w:rPr>
          <w:rFonts w:ascii="Arial" w:hAnsi="Arial" w:cs="Arial"/>
        </w:rPr>
        <w:t xml:space="preserve">a los </w:t>
      </w:r>
      <w:r w:rsidR="00893EFF" w:rsidRPr="00913676">
        <w:rPr>
          <w:rFonts w:ascii="Arial" w:hAnsi="Arial" w:cs="Arial"/>
        </w:rPr>
        <w:t>trámites</w:t>
      </w:r>
      <w:r w:rsidR="00197251" w:rsidRPr="00913676">
        <w:rPr>
          <w:rFonts w:ascii="Arial" w:hAnsi="Arial" w:cs="Arial"/>
        </w:rPr>
        <w:t xml:space="preserve"> de </w:t>
      </w:r>
      <w:r w:rsidR="00413642" w:rsidRPr="00913676">
        <w:rPr>
          <w:rFonts w:ascii="Arial" w:hAnsi="Arial" w:cs="Arial"/>
        </w:rPr>
        <w:t>aprobación y autorización de incorporació</w:t>
      </w:r>
      <w:r w:rsidR="00197251" w:rsidRPr="00913676">
        <w:rPr>
          <w:rFonts w:ascii="Arial" w:hAnsi="Arial" w:cs="Arial"/>
        </w:rPr>
        <w:t xml:space="preserve">n </w:t>
      </w:r>
      <w:r w:rsidRPr="00913676">
        <w:rPr>
          <w:rFonts w:ascii="Arial" w:hAnsi="Arial" w:cs="Arial"/>
        </w:rPr>
        <w:t>que se deben realizar</w:t>
      </w:r>
      <w:r w:rsidR="00EF0BE5" w:rsidRPr="00913676">
        <w:rPr>
          <w:rFonts w:ascii="Arial" w:hAnsi="Arial" w:cs="Arial"/>
        </w:rPr>
        <w:t xml:space="preserve"> y al plazo definido en el contrato para que el contratista  asuma el servicio</w:t>
      </w:r>
      <w:r w:rsidR="00197251" w:rsidRPr="00913676">
        <w:rPr>
          <w:rFonts w:ascii="Arial" w:hAnsi="Arial" w:cs="Arial"/>
        </w:rPr>
        <w:t>.</w:t>
      </w:r>
    </w:p>
    <w:p w:rsidR="0054443E" w:rsidRPr="00913676" w:rsidRDefault="0084798B" w:rsidP="00D675BD">
      <w:pPr>
        <w:numPr>
          <w:ilvl w:val="0"/>
          <w:numId w:val="4"/>
        </w:numPr>
        <w:spacing w:line="360" w:lineRule="auto"/>
        <w:jc w:val="both"/>
        <w:rPr>
          <w:rFonts w:ascii="Arial" w:hAnsi="Arial" w:cs="Arial"/>
        </w:rPr>
      </w:pPr>
      <w:r w:rsidRPr="00913676">
        <w:rPr>
          <w:rFonts w:ascii="Arial" w:hAnsi="Arial" w:cs="Arial"/>
        </w:rPr>
        <w:t>A continuación s</w:t>
      </w:r>
      <w:r w:rsidR="0054443E" w:rsidRPr="00913676">
        <w:rPr>
          <w:rFonts w:ascii="Arial" w:hAnsi="Arial" w:cs="Arial"/>
        </w:rPr>
        <w:t xml:space="preserve">e detalla el listado de los contratos de </w:t>
      </w:r>
      <w:r w:rsidR="003C0037" w:rsidRPr="00913676">
        <w:rPr>
          <w:rFonts w:ascii="Arial" w:hAnsi="Arial" w:cs="Arial"/>
        </w:rPr>
        <w:t>jardinería</w:t>
      </w:r>
      <w:r w:rsidR="0054443E" w:rsidRPr="00913676">
        <w:rPr>
          <w:rFonts w:ascii="Arial" w:hAnsi="Arial" w:cs="Arial"/>
        </w:rPr>
        <w:t xml:space="preserve"> con vigencia al 2016, </w:t>
      </w:r>
      <w:r w:rsidR="0079161B" w:rsidRPr="00913676">
        <w:rPr>
          <w:rFonts w:ascii="Arial" w:hAnsi="Arial" w:cs="Arial"/>
          <w:u w:val="single"/>
        </w:rPr>
        <w:t xml:space="preserve">que </w:t>
      </w:r>
      <w:r w:rsidRPr="00913676">
        <w:rPr>
          <w:rFonts w:ascii="Arial" w:hAnsi="Arial" w:cs="Arial"/>
          <w:u w:val="single"/>
        </w:rPr>
        <w:t xml:space="preserve">ya </w:t>
      </w:r>
      <w:r w:rsidR="0054443E" w:rsidRPr="00913676">
        <w:rPr>
          <w:rFonts w:ascii="Arial" w:hAnsi="Arial" w:cs="Arial"/>
          <w:u w:val="single"/>
        </w:rPr>
        <w:t>fueron</w:t>
      </w:r>
      <w:r w:rsidR="0054443E" w:rsidRPr="00913676">
        <w:rPr>
          <w:rFonts w:ascii="Arial" w:hAnsi="Arial" w:cs="Arial"/>
        </w:rPr>
        <w:t xml:space="preserve"> incorpo</w:t>
      </w:r>
      <w:r w:rsidR="0079161B" w:rsidRPr="00913676">
        <w:rPr>
          <w:rFonts w:ascii="Arial" w:hAnsi="Arial" w:cs="Arial"/>
        </w:rPr>
        <w:t>rados al nuevo contrato:</w:t>
      </w:r>
    </w:p>
    <w:p w:rsidR="004B5CAE" w:rsidRPr="004B5CAE" w:rsidRDefault="004B5CAE" w:rsidP="004B5CAE">
      <w:pPr>
        <w:pStyle w:val="Prrafodelista"/>
        <w:ind w:left="750"/>
        <w:jc w:val="both"/>
        <w:rPr>
          <w:rFonts w:ascii="Calibri" w:hAnsi="Calibri" w:cs="Arial"/>
          <w:sz w:val="22"/>
          <w:szCs w:val="22"/>
        </w:rPr>
      </w:pP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5"/>
        <w:gridCol w:w="1134"/>
        <w:gridCol w:w="1560"/>
        <w:gridCol w:w="1417"/>
        <w:gridCol w:w="2977"/>
      </w:tblGrid>
      <w:tr w:rsidR="004B5CAE" w:rsidRPr="002D0E1A" w:rsidTr="00595CDC">
        <w:tc>
          <w:tcPr>
            <w:tcW w:w="2905" w:type="dxa"/>
            <w:shd w:val="clear" w:color="auto" w:fill="99CCFF"/>
            <w:vAlign w:val="center"/>
          </w:tcPr>
          <w:p w:rsidR="004B5CAE" w:rsidRPr="006B6541" w:rsidRDefault="004B5CAE" w:rsidP="00595CDC">
            <w:pPr>
              <w:widowControl w:val="0"/>
              <w:autoSpaceDE w:val="0"/>
              <w:autoSpaceDN w:val="0"/>
              <w:adjustRightInd w:val="0"/>
              <w:jc w:val="center"/>
              <w:rPr>
                <w:rFonts w:ascii="Arial" w:hAnsi="Arial" w:cs="Arial"/>
                <w:b/>
                <w:sz w:val="20"/>
                <w:szCs w:val="20"/>
              </w:rPr>
            </w:pPr>
            <w:r w:rsidRPr="006B6541">
              <w:rPr>
                <w:rFonts w:ascii="Arial" w:hAnsi="Arial" w:cs="Arial"/>
                <w:b/>
                <w:sz w:val="20"/>
                <w:szCs w:val="20"/>
              </w:rPr>
              <w:t>Oficina</w:t>
            </w:r>
          </w:p>
        </w:tc>
        <w:tc>
          <w:tcPr>
            <w:tcW w:w="1134" w:type="dxa"/>
            <w:shd w:val="clear" w:color="auto" w:fill="99CCFF"/>
            <w:vAlign w:val="center"/>
          </w:tcPr>
          <w:p w:rsidR="004B5CAE" w:rsidRPr="006B6541" w:rsidRDefault="004B5CAE" w:rsidP="00595CDC">
            <w:pPr>
              <w:widowControl w:val="0"/>
              <w:autoSpaceDE w:val="0"/>
              <w:autoSpaceDN w:val="0"/>
              <w:adjustRightInd w:val="0"/>
              <w:jc w:val="center"/>
              <w:rPr>
                <w:rFonts w:ascii="Arial" w:hAnsi="Arial" w:cs="Arial"/>
                <w:b/>
                <w:sz w:val="20"/>
                <w:szCs w:val="20"/>
              </w:rPr>
            </w:pPr>
            <w:r w:rsidRPr="006B6541">
              <w:rPr>
                <w:rFonts w:ascii="Arial" w:hAnsi="Arial" w:cs="Arial"/>
                <w:b/>
                <w:sz w:val="20"/>
                <w:szCs w:val="20"/>
              </w:rPr>
              <w:t>Contrato Actual</w:t>
            </w:r>
          </w:p>
        </w:tc>
        <w:tc>
          <w:tcPr>
            <w:tcW w:w="1560" w:type="dxa"/>
            <w:shd w:val="clear" w:color="auto" w:fill="99CCFF"/>
            <w:vAlign w:val="center"/>
          </w:tcPr>
          <w:p w:rsidR="004B5CAE" w:rsidRPr="006B6541" w:rsidRDefault="004B5CAE" w:rsidP="00595CDC">
            <w:pPr>
              <w:widowControl w:val="0"/>
              <w:autoSpaceDE w:val="0"/>
              <w:autoSpaceDN w:val="0"/>
              <w:adjustRightInd w:val="0"/>
              <w:jc w:val="center"/>
              <w:rPr>
                <w:rFonts w:ascii="Arial" w:hAnsi="Arial" w:cs="Arial"/>
                <w:b/>
                <w:sz w:val="20"/>
                <w:szCs w:val="20"/>
              </w:rPr>
            </w:pPr>
            <w:r w:rsidRPr="006B6541">
              <w:rPr>
                <w:rFonts w:ascii="Arial" w:hAnsi="Arial" w:cs="Arial"/>
                <w:b/>
                <w:sz w:val="20"/>
                <w:szCs w:val="20"/>
              </w:rPr>
              <w:t>Fecha de Vencimiento del Contrato Actual</w:t>
            </w:r>
          </w:p>
        </w:tc>
        <w:tc>
          <w:tcPr>
            <w:tcW w:w="1417" w:type="dxa"/>
            <w:shd w:val="clear" w:color="auto" w:fill="99CCFF"/>
            <w:vAlign w:val="center"/>
          </w:tcPr>
          <w:p w:rsidR="004B5CAE" w:rsidRPr="006B6541" w:rsidRDefault="004B5CAE" w:rsidP="00595CDC">
            <w:pPr>
              <w:widowControl w:val="0"/>
              <w:autoSpaceDE w:val="0"/>
              <w:autoSpaceDN w:val="0"/>
              <w:adjustRightInd w:val="0"/>
              <w:jc w:val="center"/>
              <w:rPr>
                <w:rFonts w:ascii="Arial" w:hAnsi="Arial" w:cs="Arial"/>
                <w:b/>
                <w:sz w:val="20"/>
                <w:szCs w:val="20"/>
              </w:rPr>
            </w:pPr>
            <w:r w:rsidRPr="006B6541">
              <w:rPr>
                <w:rFonts w:ascii="Arial" w:hAnsi="Arial" w:cs="Arial"/>
                <w:b/>
                <w:sz w:val="20"/>
                <w:szCs w:val="20"/>
              </w:rPr>
              <w:t>Fecha de inicio del nuevo Contrato</w:t>
            </w:r>
          </w:p>
        </w:tc>
        <w:tc>
          <w:tcPr>
            <w:tcW w:w="2977" w:type="dxa"/>
            <w:shd w:val="clear" w:color="auto" w:fill="99CCFF"/>
            <w:vAlign w:val="center"/>
          </w:tcPr>
          <w:p w:rsidR="004B5CAE" w:rsidRPr="006B6541" w:rsidRDefault="004B5CAE" w:rsidP="00595CDC">
            <w:pPr>
              <w:widowControl w:val="0"/>
              <w:autoSpaceDE w:val="0"/>
              <w:autoSpaceDN w:val="0"/>
              <w:adjustRightInd w:val="0"/>
              <w:jc w:val="center"/>
              <w:rPr>
                <w:rFonts w:ascii="Arial" w:hAnsi="Arial" w:cs="Arial"/>
                <w:b/>
                <w:sz w:val="20"/>
                <w:szCs w:val="20"/>
              </w:rPr>
            </w:pPr>
            <w:r w:rsidRPr="006B6541">
              <w:rPr>
                <w:rFonts w:ascii="Arial" w:hAnsi="Arial" w:cs="Arial"/>
                <w:b/>
                <w:sz w:val="20"/>
                <w:szCs w:val="20"/>
              </w:rPr>
              <w:t>Monto Total Mensual del Nuevo Contrato</w:t>
            </w:r>
          </w:p>
        </w:tc>
      </w:tr>
      <w:tr w:rsidR="006B6541" w:rsidRPr="002D0E1A" w:rsidTr="00595CDC">
        <w:tc>
          <w:tcPr>
            <w:tcW w:w="2905" w:type="dxa"/>
            <w:vAlign w:val="center"/>
          </w:tcPr>
          <w:p w:rsidR="006B6541" w:rsidRPr="006B6541" w:rsidRDefault="006B6541"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Tribunales de Justicia de Turrialba</w:t>
            </w:r>
          </w:p>
        </w:tc>
        <w:tc>
          <w:tcPr>
            <w:tcW w:w="1134" w:type="dxa"/>
            <w:vAlign w:val="center"/>
          </w:tcPr>
          <w:p w:rsidR="006B6541" w:rsidRPr="006B6541" w:rsidRDefault="006B6541"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050112</w:t>
            </w:r>
          </w:p>
        </w:tc>
        <w:tc>
          <w:tcPr>
            <w:tcW w:w="1560" w:type="dxa"/>
            <w:vAlign w:val="center"/>
          </w:tcPr>
          <w:p w:rsidR="006B6541" w:rsidRPr="006B6541" w:rsidRDefault="006B6541"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24/07/2016</w:t>
            </w:r>
          </w:p>
        </w:tc>
        <w:tc>
          <w:tcPr>
            <w:tcW w:w="1417" w:type="dxa"/>
            <w:vAlign w:val="center"/>
          </w:tcPr>
          <w:p w:rsidR="006B6541" w:rsidRPr="006B6541" w:rsidRDefault="006B6541"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25/07/2016</w:t>
            </w:r>
          </w:p>
        </w:tc>
        <w:tc>
          <w:tcPr>
            <w:tcW w:w="2977" w:type="dxa"/>
            <w:vAlign w:val="center"/>
          </w:tcPr>
          <w:p w:rsidR="006B6541" w:rsidRPr="006B6541" w:rsidRDefault="006B6541" w:rsidP="00595CDC">
            <w:pPr>
              <w:jc w:val="both"/>
              <w:rPr>
                <w:rFonts w:ascii="Arial" w:hAnsi="Arial" w:cs="Arial"/>
                <w:b/>
                <w:bCs/>
                <w:color w:val="000000"/>
                <w:sz w:val="20"/>
                <w:szCs w:val="20"/>
              </w:rPr>
            </w:pPr>
            <w:r w:rsidRPr="006B6541">
              <w:rPr>
                <w:rFonts w:ascii="Arial" w:hAnsi="Arial" w:cs="Arial"/>
                <w:b/>
                <w:bCs/>
                <w:color w:val="000000"/>
                <w:sz w:val="20"/>
                <w:szCs w:val="20"/>
              </w:rPr>
              <w:t>Área edif. Turrialba: 675 m²</w:t>
            </w:r>
          </w:p>
          <w:p w:rsidR="006B6541" w:rsidRPr="006B6541" w:rsidRDefault="006B6541" w:rsidP="00595CDC">
            <w:pPr>
              <w:jc w:val="both"/>
              <w:rPr>
                <w:rFonts w:ascii="Arial" w:hAnsi="Arial" w:cs="Arial"/>
                <w:b/>
                <w:bCs/>
                <w:color w:val="000000"/>
                <w:sz w:val="20"/>
                <w:szCs w:val="20"/>
              </w:rPr>
            </w:pPr>
            <w:r w:rsidRPr="006B6541">
              <w:rPr>
                <w:rFonts w:ascii="Arial" w:hAnsi="Arial" w:cs="Arial"/>
                <w:b/>
                <w:bCs/>
                <w:color w:val="000000"/>
                <w:sz w:val="20"/>
                <w:szCs w:val="20"/>
              </w:rPr>
              <w:t xml:space="preserve">Área </w:t>
            </w:r>
            <w:proofErr w:type="spellStart"/>
            <w:r w:rsidRPr="006B6541">
              <w:rPr>
                <w:rFonts w:ascii="Arial" w:hAnsi="Arial" w:cs="Arial"/>
                <w:b/>
                <w:bCs/>
                <w:color w:val="000000"/>
                <w:sz w:val="20"/>
                <w:szCs w:val="20"/>
              </w:rPr>
              <w:t>Jdo</w:t>
            </w:r>
            <w:proofErr w:type="spellEnd"/>
            <w:r w:rsidRPr="006B6541">
              <w:rPr>
                <w:rFonts w:ascii="Arial" w:hAnsi="Arial" w:cs="Arial"/>
                <w:b/>
                <w:bCs/>
                <w:color w:val="000000"/>
                <w:sz w:val="20"/>
                <w:szCs w:val="20"/>
              </w:rPr>
              <w:t>. Jiménez: 292 m²</w:t>
            </w:r>
          </w:p>
          <w:p w:rsidR="006B6541" w:rsidRPr="006B6541" w:rsidRDefault="006B6541" w:rsidP="00595CDC">
            <w:pPr>
              <w:widowControl w:val="0"/>
              <w:autoSpaceDE w:val="0"/>
              <w:autoSpaceDN w:val="0"/>
              <w:adjustRightInd w:val="0"/>
              <w:jc w:val="both"/>
              <w:rPr>
                <w:rFonts w:ascii="Arial" w:hAnsi="Arial" w:cs="Arial"/>
                <w:b/>
                <w:bCs/>
                <w:color w:val="000000"/>
                <w:sz w:val="20"/>
                <w:szCs w:val="20"/>
              </w:rPr>
            </w:pPr>
            <w:r w:rsidRPr="006B6541">
              <w:rPr>
                <w:rFonts w:ascii="Arial" w:hAnsi="Arial" w:cs="Arial"/>
                <w:b/>
                <w:bCs/>
                <w:color w:val="000000"/>
                <w:sz w:val="20"/>
                <w:szCs w:val="20"/>
              </w:rPr>
              <w:t>Monto mensual: ¢82.049,95</w:t>
            </w:r>
          </w:p>
        </w:tc>
      </w:tr>
      <w:tr w:rsidR="004B5CAE" w:rsidRPr="002D0E1A" w:rsidTr="00595CDC">
        <w:tc>
          <w:tcPr>
            <w:tcW w:w="2905"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Tribunales de Justicia de Puntarenas</w:t>
            </w:r>
          </w:p>
        </w:tc>
        <w:tc>
          <w:tcPr>
            <w:tcW w:w="1134"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063112</w:t>
            </w:r>
          </w:p>
        </w:tc>
        <w:tc>
          <w:tcPr>
            <w:tcW w:w="1560"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07/09/2016</w:t>
            </w:r>
          </w:p>
        </w:tc>
        <w:tc>
          <w:tcPr>
            <w:tcW w:w="1417"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08/09/2016</w:t>
            </w:r>
          </w:p>
        </w:tc>
        <w:tc>
          <w:tcPr>
            <w:tcW w:w="2977" w:type="dxa"/>
            <w:vAlign w:val="center"/>
          </w:tcPr>
          <w:p w:rsidR="004B5CAE" w:rsidRPr="006B6541" w:rsidRDefault="004B5CAE" w:rsidP="00595CDC">
            <w:pPr>
              <w:jc w:val="both"/>
              <w:rPr>
                <w:rFonts w:ascii="Arial" w:hAnsi="Arial" w:cs="Arial"/>
                <w:b/>
                <w:bCs/>
                <w:color w:val="000000"/>
                <w:sz w:val="20"/>
                <w:szCs w:val="20"/>
              </w:rPr>
            </w:pPr>
            <w:r w:rsidRPr="006B6541">
              <w:rPr>
                <w:rFonts w:ascii="Arial" w:hAnsi="Arial" w:cs="Arial"/>
                <w:b/>
                <w:bCs/>
                <w:color w:val="000000"/>
                <w:sz w:val="20"/>
                <w:szCs w:val="20"/>
              </w:rPr>
              <w:t>Área: 1.500 m²</w:t>
            </w:r>
          </w:p>
          <w:p w:rsidR="004B5CAE" w:rsidRPr="006B6541" w:rsidRDefault="004B5CAE" w:rsidP="00595CDC">
            <w:pPr>
              <w:widowControl w:val="0"/>
              <w:autoSpaceDE w:val="0"/>
              <w:autoSpaceDN w:val="0"/>
              <w:adjustRightInd w:val="0"/>
              <w:jc w:val="both"/>
              <w:rPr>
                <w:rFonts w:ascii="Arial" w:hAnsi="Arial" w:cs="Arial"/>
                <w:b/>
                <w:bCs/>
                <w:color w:val="000000"/>
                <w:sz w:val="20"/>
                <w:szCs w:val="20"/>
              </w:rPr>
            </w:pPr>
            <w:r w:rsidRPr="006B6541">
              <w:rPr>
                <w:rFonts w:ascii="Arial" w:hAnsi="Arial" w:cs="Arial"/>
                <w:b/>
                <w:bCs/>
                <w:color w:val="000000"/>
                <w:sz w:val="20"/>
                <w:szCs w:val="20"/>
              </w:rPr>
              <w:t>Monto mensual: ¢127.275,00</w:t>
            </w:r>
          </w:p>
        </w:tc>
      </w:tr>
      <w:tr w:rsidR="004B5CAE" w:rsidRPr="002D0E1A" w:rsidTr="00595CDC">
        <w:tc>
          <w:tcPr>
            <w:tcW w:w="2905"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Tribunales de Justicia de Grecia</w:t>
            </w:r>
          </w:p>
        </w:tc>
        <w:tc>
          <w:tcPr>
            <w:tcW w:w="1134"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064112</w:t>
            </w:r>
          </w:p>
        </w:tc>
        <w:tc>
          <w:tcPr>
            <w:tcW w:w="1560"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07/09/2016</w:t>
            </w:r>
          </w:p>
        </w:tc>
        <w:tc>
          <w:tcPr>
            <w:tcW w:w="1417"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08/09/2016</w:t>
            </w:r>
          </w:p>
        </w:tc>
        <w:tc>
          <w:tcPr>
            <w:tcW w:w="2977" w:type="dxa"/>
            <w:vAlign w:val="center"/>
          </w:tcPr>
          <w:p w:rsidR="004B5CAE" w:rsidRPr="006B6541" w:rsidRDefault="004B5CAE" w:rsidP="00595CDC">
            <w:pPr>
              <w:jc w:val="both"/>
              <w:rPr>
                <w:rFonts w:ascii="Arial" w:hAnsi="Arial" w:cs="Arial"/>
                <w:b/>
                <w:bCs/>
                <w:color w:val="000000"/>
                <w:sz w:val="20"/>
                <w:szCs w:val="20"/>
              </w:rPr>
            </w:pPr>
            <w:r w:rsidRPr="006B6541">
              <w:rPr>
                <w:rFonts w:ascii="Arial" w:hAnsi="Arial" w:cs="Arial"/>
                <w:b/>
                <w:bCs/>
                <w:color w:val="000000"/>
                <w:sz w:val="20"/>
                <w:szCs w:val="20"/>
              </w:rPr>
              <w:t>Área: 1.000 m²</w:t>
            </w:r>
          </w:p>
          <w:p w:rsidR="004B5CAE" w:rsidRPr="006B6541" w:rsidRDefault="004B5CAE" w:rsidP="00595CDC">
            <w:pPr>
              <w:jc w:val="both"/>
              <w:rPr>
                <w:rFonts w:ascii="Arial" w:hAnsi="Arial" w:cs="Arial"/>
                <w:bCs/>
                <w:color w:val="000000"/>
                <w:sz w:val="20"/>
                <w:szCs w:val="20"/>
              </w:rPr>
            </w:pPr>
            <w:r w:rsidRPr="006B6541">
              <w:rPr>
                <w:rFonts w:ascii="Arial" w:hAnsi="Arial" w:cs="Arial"/>
                <w:b/>
                <w:bCs/>
                <w:color w:val="000000"/>
                <w:sz w:val="20"/>
                <w:szCs w:val="20"/>
              </w:rPr>
              <w:t>Monto mensual: ¢84.850,00</w:t>
            </w:r>
          </w:p>
        </w:tc>
      </w:tr>
      <w:tr w:rsidR="004B5CAE" w:rsidRPr="002D0E1A" w:rsidTr="00595CDC">
        <w:tc>
          <w:tcPr>
            <w:tcW w:w="2905"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 xml:space="preserve">Tribunales de Justicia del I Circuito Judicial de </w:t>
            </w:r>
            <w:smartTag w:uri="urn:schemas-microsoft-com:office:smarttags" w:element="PersonName">
              <w:smartTagPr>
                <w:attr w:name="ProductID" w:val="la Zona Sur"/>
              </w:smartTagPr>
              <w:smartTag w:uri="urn:schemas-microsoft-com:office:smarttags" w:element="PersonName">
                <w:smartTagPr>
                  <w:attr w:name="ProductID" w:val="la Zona"/>
                </w:smartTagPr>
                <w:r w:rsidRPr="006B6541">
                  <w:rPr>
                    <w:rFonts w:ascii="Arial" w:hAnsi="Arial" w:cs="Arial"/>
                    <w:sz w:val="20"/>
                    <w:szCs w:val="20"/>
                  </w:rPr>
                  <w:t>la Zona</w:t>
                </w:r>
              </w:smartTag>
              <w:r w:rsidRPr="006B6541">
                <w:rPr>
                  <w:rFonts w:ascii="Arial" w:hAnsi="Arial" w:cs="Arial"/>
                  <w:sz w:val="20"/>
                  <w:szCs w:val="20"/>
                </w:rPr>
                <w:t xml:space="preserve"> Sur</w:t>
              </w:r>
            </w:smartTag>
            <w:r w:rsidRPr="006B6541">
              <w:rPr>
                <w:rFonts w:ascii="Arial" w:hAnsi="Arial" w:cs="Arial"/>
                <w:sz w:val="20"/>
                <w:szCs w:val="20"/>
              </w:rPr>
              <w:t xml:space="preserve"> (Pérez Zeledón)</w:t>
            </w:r>
          </w:p>
        </w:tc>
        <w:tc>
          <w:tcPr>
            <w:tcW w:w="1134"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077112</w:t>
            </w:r>
          </w:p>
        </w:tc>
        <w:tc>
          <w:tcPr>
            <w:tcW w:w="1560"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01/11/2016</w:t>
            </w:r>
          </w:p>
        </w:tc>
        <w:tc>
          <w:tcPr>
            <w:tcW w:w="1417"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02/11/2016</w:t>
            </w:r>
          </w:p>
        </w:tc>
        <w:tc>
          <w:tcPr>
            <w:tcW w:w="2977" w:type="dxa"/>
            <w:vAlign w:val="center"/>
          </w:tcPr>
          <w:p w:rsidR="004B5CAE" w:rsidRPr="006B6541" w:rsidRDefault="004B5CAE" w:rsidP="00595CDC">
            <w:pPr>
              <w:jc w:val="both"/>
              <w:rPr>
                <w:rFonts w:ascii="Arial" w:hAnsi="Arial" w:cs="Arial"/>
                <w:b/>
                <w:bCs/>
                <w:color w:val="000000"/>
                <w:sz w:val="20"/>
                <w:szCs w:val="20"/>
              </w:rPr>
            </w:pPr>
            <w:r w:rsidRPr="006B6541">
              <w:rPr>
                <w:rFonts w:ascii="Arial" w:hAnsi="Arial" w:cs="Arial"/>
                <w:b/>
                <w:bCs/>
                <w:color w:val="000000"/>
                <w:sz w:val="20"/>
                <w:szCs w:val="20"/>
              </w:rPr>
              <w:t>Área: 4.422 m²</w:t>
            </w:r>
          </w:p>
          <w:p w:rsidR="004B5CAE" w:rsidRPr="006B6541" w:rsidRDefault="004B5CAE" w:rsidP="00595CDC">
            <w:pPr>
              <w:jc w:val="both"/>
              <w:rPr>
                <w:rFonts w:ascii="Arial" w:hAnsi="Arial" w:cs="Arial"/>
                <w:bCs/>
                <w:color w:val="000000"/>
                <w:sz w:val="20"/>
                <w:szCs w:val="20"/>
              </w:rPr>
            </w:pPr>
            <w:r w:rsidRPr="006B6541">
              <w:rPr>
                <w:rFonts w:ascii="Arial" w:hAnsi="Arial" w:cs="Arial"/>
                <w:b/>
                <w:bCs/>
                <w:color w:val="000000"/>
                <w:sz w:val="20"/>
                <w:szCs w:val="20"/>
              </w:rPr>
              <w:t>Monto mensual: ¢375.206,70</w:t>
            </w:r>
          </w:p>
        </w:tc>
      </w:tr>
      <w:tr w:rsidR="004B5CAE" w:rsidRPr="002D0E1A" w:rsidTr="00595CDC">
        <w:tc>
          <w:tcPr>
            <w:tcW w:w="2905"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Tribunales de Justicia y Anexo A      del II Circuito Judicial de San José (Goicoechea)</w:t>
            </w:r>
          </w:p>
        </w:tc>
        <w:tc>
          <w:tcPr>
            <w:tcW w:w="1134"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090112</w:t>
            </w:r>
          </w:p>
        </w:tc>
        <w:tc>
          <w:tcPr>
            <w:tcW w:w="1560"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07/12/2016</w:t>
            </w:r>
          </w:p>
        </w:tc>
        <w:tc>
          <w:tcPr>
            <w:tcW w:w="1417"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08/12/2016</w:t>
            </w:r>
          </w:p>
        </w:tc>
        <w:tc>
          <w:tcPr>
            <w:tcW w:w="2977" w:type="dxa"/>
            <w:vAlign w:val="center"/>
          </w:tcPr>
          <w:p w:rsidR="004B5CAE" w:rsidRPr="006B6541" w:rsidRDefault="004B5CAE" w:rsidP="00595CDC">
            <w:pPr>
              <w:jc w:val="both"/>
              <w:rPr>
                <w:rFonts w:ascii="Arial" w:hAnsi="Arial" w:cs="Arial"/>
                <w:b/>
                <w:bCs/>
                <w:color w:val="000000"/>
                <w:sz w:val="20"/>
                <w:szCs w:val="20"/>
              </w:rPr>
            </w:pPr>
            <w:r w:rsidRPr="006B6541">
              <w:rPr>
                <w:rFonts w:ascii="Arial" w:hAnsi="Arial" w:cs="Arial"/>
                <w:bCs/>
                <w:color w:val="000000"/>
                <w:sz w:val="20"/>
                <w:szCs w:val="20"/>
              </w:rPr>
              <w:t xml:space="preserve"> </w:t>
            </w:r>
            <w:r w:rsidRPr="006B6541">
              <w:rPr>
                <w:rFonts w:ascii="Arial" w:hAnsi="Arial" w:cs="Arial"/>
                <w:b/>
                <w:bCs/>
                <w:color w:val="000000"/>
                <w:sz w:val="20"/>
                <w:szCs w:val="20"/>
              </w:rPr>
              <w:t>Área: Tribunales: 1.500 m²</w:t>
            </w:r>
          </w:p>
          <w:p w:rsidR="004B5CAE" w:rsidRPr="006B6541" w:rsidRDefault="004B5CAE" w:rsidP="00595CDC">
            <w:pPr>
              <w:jc w:val="both"/>
              <w:rPr>
                <w:rFonts w:ascii="Arial" w:hAnsi="Arial" w:cs="Arial"/>
                <w:b/>
                <w:bCs/>
                <w:color w:val="000000"/>
                <w:sz w:val="20"/>
                <w:szCs w:val="20"/>
              </w:rPr>
            </w:pPr>
            <w:r w:rsidRPr="006B6541">
              <w:rPr>
                <w:rFonts w:ascii="Arial" w:hAnsi="Arial" w:cs="Arial"/>
                <w:b/>
                <w:bCs/>
                <w:color w:val="000000"/>
                <w:sz w:val="20"/>
                <w:szCs w:val="20"/>
              </w:rPr>
              <w:t>Área Anexo A: 800 m²</w:t>
            </w:r>
          </w:p>
          <w:p w:rsidR="004B5CAE" w:rsidRPr="006B6541" w:rsidRDefault="004B5CAE" w:rsidP="00595CDC">
            <w:pPr>
              <w:jc w:val="both"/>
              <w:rPr>
                <w:rFonts w:ascii="Arial" w:hAnsi="Arial" w:cs="Arial"/>
                <w:bCs/>
                <w:color w:val="000000"/>
                <w:sz w:val="20"/>
                <w:szCs w:val="20"/>
              </w:rPr>
            </w:pPr>
            <w:r w:rsidRPr="006B6541">
              <w:rPr>
                <w:rFonts w:ascii="Arial" w:hAnsi="Arial" w:cs="Arial"/>
                <w:b/>
                <w:bCs/>
                <w:color w:val="000000"/>
                <w:sz w:val="20"/>
                <w:szCs w:val="20"/>
              </w:rPr>
              <w:t>Monto mensual: ¢195.155,00</w:t>
            </w:r>
          </w:p>
        </w:tc>
      </w:tr>
      <w:tr w:rsidR="004B5CAE" w:rsidRPr="002D0E1A" w:rsidTr="00595CDC">
        <w:tc>
          <w:tcPr>
            <w:tcW w:w="2905"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Ciudad Judicial en San Joaquín de Flores Heredia</w:t>
            </w:r>
          </w:p>
        </w:tc>
        <w:tc>
          <w:tcPr>
            <w:tcW w:w="1134"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101112</w:t>
            </w:r>
          </w:p>
        </w:tc>
        <w:tc>
          <w:tcPr>
            <w:tcW w:w="1560"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20/12/2016</w:t>
            </w:r>
          </w:p>
        </w:tc>
        <w:tc>
          <w:tcPr>
            <w:tcW w:w="1417" w:type="dxa"/>
            <w:vAlign w:val="center"/>
          </w:tcPr>
          <w:p w:rsidR="004B5CAE" w:rsidRPr="006B6541" w:rsidRDefault="004B5CAE" w:rsidP="00595CDC">
            <w:pPr>
              <w:widowControl w:val="0"/>
              <w:autoSpaceDE w:val="0"/>
              <w:autoSpaceDN w:val="0"/>
              <w:adjustRightInd w:val="0"/>
              <w:jc w:val="center"/>
              <w:rPr>
                <w:rFonts w:ascii="Arial" w:hAnsi="Arial" w:cs="Arial"/>
                <w:sz w:val="20"/>
                <w:szCs w:val="20"/>
              </w:rPr>
            </w:pPr>
            <w:r w:rsidRPr="006B6541">
              <w:rPr>
                <w:rFonts w:ascii="Arial" w:hAnsi="Arial" w:cs="Arial"/>
                <w:sz w:val="20"/>
                <w:szCs w:val="20"/>
              </w:rPr>
              <w:t>21/12/2016</w:t>
            </w:r>
          </w:p>
        </w:tc>
        <w:tc>
          <w:tcPr>
            <w:tcW w:w="2977" w:type="dxa"/>
            <w:vAlign w:val="center"/>
          </w:tcPr>
          <w:p w:rsidR="004B5CAE" w:rsidRPr="006B6541" w:rsidRDefault="004B5CAE" w:rsidP="00595CDC">
            <w:pPr>
              <w:jc w:val="both"/>
              <w:rPr>
                <w:rFonts w:ascii="Arial" w:hAnsi="Arial" w:cs="Arial"/>
                <w:b/>
                <w:bCs/>
                <w:color w:val="000000"/>
                <w:sz w:val="20"/>
                <w:szCs w:val="20"/>
              </w:rPr>
            </w:pPr>
            <w:r w:rsidRPr="006B6541">
              <w:rPr>
                <w:rFonts w:ascii="Arial" w:hAnsi="Arial" w:cs="Arial"/>
                <w:b/>
                <w:bCs/>
                <w:color w:val="000000"/>
                <w:sz w:val="20"/>
                <w:szCs w:val="20"/>
              </w:rPr>
              <w:t>Área: 20.477 m²</w:t>
            </w:r>
          </w:p>
          <w:p w:rsidR="004B5CAE" w:rsidRPr="006B6541" w:rsidRDefault="004B5CAE" w:rsidP="00595CDC">
            <w:pPr>
              <w:jc w:val="both"/>
              <w:rPr>
                <w:rFonts w:ascii="Arial" w:hAnsi="Arial" w:cs="Arial"/>
                <w:bCs/>
                <w:color w:val="000000"/>
                <w:sz w:val="20"/>
                <w:szCs w:val="20"/>
              </w:rPr>
            </w:pPr>
            <w:r w:rsidRPr="006B6541">
              <w:rPr>
                <w:rFonts w:ascii="Arial" w:hAnsi="Arial" w:cs="Arial"/>
                <w:b/>
                <w:bCs/>
                <w:color w:val="000000"/>
                <w:sz w:val="20"/>
                <w:szCs w:val="20"/>
              </w:rPr>
              <w:t>Monto mensual: ¢1.737.473,45</w:t>
            </w:r>
          </w:p>
        </w:tc>
      </w:tr>
    </w:tbl>
    <w:p w:rsidR="004B5CAE" w:rsidRPr="004B5CAE" w:rsidRDefault="004B5CAE" w:rsidP="004B5CAE">
      <w:pPr>
        <w:pStyle w:val="Prrafodelista"/>
        <w:ind w:left="750"/>
        <w:jc w:val="both"/>
        <w:rPr>
          <w:rFonts w:ascii="Calibri" w:hAnsi="Calibri" w:cs="Arial"/>
          <w:sz w:val="22"/>
          <w:szCs w:val="22"/>
        </w:rPr>
      </w:pPr>
    </w:p>
    <w:p w:rsidR="0054443E" w:rsidRPr="00913676" w:rsidRDefault="0054443E" w:rsidP="0054443E">
      <w:pPr>
        <w:spacing w:line="360" w:lineRule="auto"/>
        <w:jc w:val="both"/>
        <w:rPr>
          <w:rFonts w:ascii="Arial" w:hAnsi="Arial" w:cs="Arial"/>
        </w:rPr>
      </w:pPr>
    </w:p>
    <w:p w:rsidR="00C34EB5" w:rsidRPr="00913676" w:rsidRDefault="0084798B" w:rsidP="00B271C5">
      <w:pPr>
        <w:numPr>
          <w:ilvl w:val="0"/>
          <w:numId w:val="4"/>
        </w:numPr>
        <w:spacing w:line="360" w:lineRule="auto"/>
        <w:jc w:val="both"/>
        <w:rPr>
          <w:rFonts w:ascii="Arial" w:hAnsi="Arial" w:cs="Arial"/>
        </w:rPr>
      </w:pPr>
      <w:r w:rsidRPr="00913676">
        <w:rPr>
          <w:rFonts w:ascii="Arial" w:hAnsi="Arial" w:cs="Arial"/>
        </w:rPr>
        <w:t>C</w:t>
      </w:r>
      <w:r w:rsidR="00041453" w:rsidRPr="00913676">
        <w:rPr>
          <w:rFonts w:ascii="Arial" w:hAnsi="Arial" w:cs="Arial"/>
        </w:rPr>
        <w:t>a</w:t>
      </w:r>
      <w:r w:rsidRPr="00913676">
        <w:rPr>
          <w:rFonts w:ascii="Arial" w:hAnsi="Arial" w:cs="Arial"/>
        </w:rPr>
        <w:t xml:space="preserve">be señalar que todos aquellos contratos que están vigentes actualmente y que vencen a partir del 2017 deben </w:t>
      </w:r>
      <w:r w:rsidR="00864F32" w:rsidRPr="00913676">
        <w:rPr>
          <w:rFonts w:ascii="Arial" w:hAnsi="Arial" w:cs="Arial"/>
        </w:rPr>
        <w:t>ser</w:t>
      </w:r>
      <w:r w:rsidR="00913676" w:rsidRPr="00913676">
        <w:rPr>
          <w:rFonts w:ascii="Arial" w:hAnsi="Arial" w:cs="Arial"/>
        </w:rPr>
        <w:t xml:space="preserve"> </w:t>
      </w:r>
      <w:r w:rsidRPr="00913676">
        <w:rPr>
          <w:rFonts w:ascii="Arial" w:hAnsi="Arial" w:cs="Arial"/>
        </w:rPr>
        <w:t>incorporado</w:t>
      </w:r>
      <w:r w:rsidR="00C34EB5" w:rsidRPr="00913676">
        <w:rPr>
          <w:rFonts w:ascii="Arial" w:hAnsi="Arial" w:cs="Arial"/>
        </w:rPr>
        <w:t>s</w:t>
      </w:r>
      <w:r w:rsidR="00913676" w:rsidRPr="00913676">
        <w:rPr>
          <w:rFonts w:ascii="Arial" w:hAnsi="Arial" w:cs="Arial"/>
        </w:rPr>
        <w:t xml:space="preserve"> </w:t>
      </w:r>
      <w:r w:rsidR="007B1975" w:rsidRPr="00913676">
        <w:rPr>
          <w:rFonts w:ascii="Arial" w:hAnsi="Arial" w:cs="Arial"/>
        </w:rPr>
        <w:t xml:space="preserve">al contrato según demanda, </w:t>
      </w:r>
      <w:r w:rsidRPr="00913676">
        <w:rPr>
          <w:rFonts w:ascii="Arial" w:hAnsi="Arial" w:cs="Arial"/>
        </w:rPr>
        <w:t>paulatinamente</w:t>
      </w:r>
      <w:r w:rsidR="007B1975" w:rsidRPr="00913676">
        <w:rPr>
          <w:rFonts w:ascii="Arial" w:hAnsi="Arial" w:cs="Arial"/>
        </w:rPr>
        <w:t>,</w:t>
      </w:r>
      <w:r w:rsidRPr="00913676">
        <w:rPr>
          <w:rFonts w:ascii="Arial" w:hAnsi="Arial" w:cs="Arial"/>
        </w:rPr>
        <w:t xml:space="preserve"> conforme se vayan venciendo, para lo cual cada Administrador de contrato responsable del mismo, debe gestionar lo correspondiente</w:t>
      </w:r>
      <w:r w:rsidR="007B1975" w:rsidRPr="00913676">
        <w:rPr>
          <w:rFonts w:ascii="Arial" w:hAnsi="Arial" w:cs="Arial"/>
        </w:rPr>
        <w:t xml:space="preserve"> para solicitar su</w:t>
      </w:r>
      <w:r w:rsidRPr="00913676">
        <w:rPr>
          <w:rFonts w:ascii="Arial" w:hAnsi="Arial" w:cs="Arial"/>
        </w:rPr>
        <w:t xml:space="preserve"> incorporación, siguiendo las instrucciones dadas en la presente circular </w:t>
      </w:r>
      <w:r w:rsidRPr="00913676">
        <w:rPr>
          <w:rFonts w:ascii="Arial" w:hAnsi="Arial" w:cs="Arial"/>
          <w:b/>
          <w:u w:val="single"/>
        </w:rPr>
        <w:t>ya que esta Proveeduría no lo hará de oficio</w:t>
      </w:r>
      <w:r w:rsidR="008A1DA0" w:rsidRPr="00913676">
        <w:rPr>
          <w:rFonts w:ascii="Arial" w:hAnsi="Arial" w:cs="Arial"/>
          <w:b/>
          <w:u w:val="single"/>
        </w:rPr>
        <w:t>,</w:t>
      </w:r>
      <w:r w:rsidR="007B1975" w:rsidRPr="00913676">
        <w:rPr>
          <w:rFonts w:ascii="Arial" w:hAnsi="Arial" w:cs="Arial"/>
          <w:b/>
          <w:u w:val="single"/>
        </w:rPr>
        <w:t xml:space="preserve"> ni se hará responsable por servicios a los que no se les pueda dar continuidad por no haber gestionado oportunamente </w:t>
      </w:r>
      <w:r w:rsidR="00864F32" w:rsidRPr="00913676">
        <w:rPr>
          <w:rFonts w:ascii="Arial" w:hAnsi="Arial" w:cs="Arial"/>
          <w:b/>
          <w:u w:val="single"/>
        </w:rPr>
        <w:t>su inclusión en el contrato</w:t>
      </w:r>
      <w:r w:rsidR="007B1975" w:rsidRPr="00913676">
        <w:rPr>
          <w:rFonts w:ascii="Arial" w:hAnsi="Arial" w:cs="Arial"/>
          <w:b/>
          <w:u w:val="single"/>
        </w:rPr>
        <w:t xml:space="preserve">, tal y como se </w:t>
      </w:r>
      <w:r w:rsidR="00864F32" w:rsidRPr="00913676">
        <w:rPr>
          <w:rFonts w:ascii="Arial" w:hAnsi="Arial" w:cs="Arial"/>
          <w:b/>
          <w:u w:val="single"/>
        </w:rPr>
        <w:t>indica</w:t>
      </w:r>
      <w:r w:rsidR="007B1975" w:rsidRPr="00913676">
        <w:rPr>
          <w:rFonts w:ascii="Arial" w:hAnsi="Arial" w:cs="Arial"/>
          <w:b/>
          <w:u w:val="single"/>
        </w:rPr>
        <w:t xml:space="preserve"> en esta circular</w:t>
      </w:r>
      <w:r w:rsidRPr="00913676">
        <w:rPr>
          <w:rFonts w:ascii="Arial" w:hAnsi="Arial" w:cs="Arial"/>
          <w:b/>
          <w:u w:val="single"/>
        </w:rPr>
        <w:t>.</w:t>
      </w:r>
    </w:p>
    <w:p w:rsidR="00045451" w:rsidRPr="00913676" w:rsidRDefault="00C34EB5">
      <w:pPr>
        <w:numPr>
          <w:ilvl w:val="0"/>
          <w:numId w:val="4"/>
        </w:numPr>
        <w:tabs>
          <w:tab w:val="left" w:pos="360"/>
        </w:tabs>
        <w:spacing w:line="360" w:lineRule="auto"/>
        <w:jc w:val="both"/>
        <w:rPr>
          <w:rFonts w:ascii="Arial" w:hAnsi="Arial" w:cs="Arial"/>
        </w:rPr>
      </w:pPr>
      <w:r w:rsidRPr="00913676">
        <w:rPr>
          <w:rFonts w:ascii="Arial" w:hAnsi="Arial" w:cs="Arial"/>
        </w:rPr>
        <w:t>Cabe señalar que con el objetivo de que cada oficina proceda a la revisión de los extremos en los que se pactó con el contratista el nuevo contrato, adjunto se  remite un archivo que lo contiene, se recuerda la responsabilidad que tiene cada Administrador del contrato en la ejecución del mismo.</w:t>
      </w:r>
    </w:p>
    <w:p w:rsidR="00045451" w:rsidRPr="00913676" w:rsidRDefault="00C34EB5">
      <w:pPr>
        <w:numPr>
          <w:ilvl w:val="0"/>
          <w:numId w:val="4"/>
        </w:numPr>
        <w:tabs>
          <w:tab w:val="clear" w:pos="750"/>
          <w:tab w:val="left" w:pos="851"/>
        </w:tabs>
        <w:spacing w:line="360" w:lineRule="auto"/>
        <w:ind w:left="851" w:hanging="425"/>
        <w:jc w:val="both"/>
        <w:rPr>
          <w:rFonts w:ascii="Arial" w:hAnsi="Arial" w:cs="Arial"/>
          <w:b/>
        </w:rPr>
      </w:pPr>
      <w:r w:rsidRPr="00913676">
        <w:rPr>
          <w:rFonts w:ascii="Arial" w:hAnsi="Arial" w:cs="Arial"/>
        </w:rPr>
        <w:t>Adicionalmente, se le recuerda a cada administrador del contrato</w:t>
      </w:r>
      <w:r w:rsidR="00204CA0" w:rsidRPr="00913676">
        <w:rPr>
          <w:rFonts w:ascii="Arial" w:hAnsi="Arial" w:cs="Arial"/>
        </w:rPr>
        <w:t>,</w:t>
      </w:r>
      <w:bookmarkStart w:id="0" w:name="_GoBack"/>
      <w:bookmarkEnd w:id="0"/>
      <w:r w:rsidRPr="00913676">
        <w:rPr>
          <w:rFonts w:ascii="Arial" w:hAnsi="Arial" w:cs="Arial"/>
        </w:rPr>
        <w:t xml:space="preserve"> su obligación de remitir las requisiciones para  la confección de los pedidos para atender los pagos del servicio de jardinería a partir de la fecha en la que se indica </w:t>
      </w:r>
      <w:r w:rsidR="00204CA0" w:rsidRPr="00913676">
        <w:rPr>
          <w:rFonts w:ascii="Arial" w:hAnsi="Arial" w:cs="Arial"/>
        </w:rPr>
        <w:t>iniciará</w:t>
      </w:r>
      <w:r w:rsidRPr="00913676">
        <w:rPr>
          <w:rFonts w:ascii="Arial" w:hAnsi="Arial" w:cs="Arial"/>
        </w:rPr>
        <w:t xml:space="preserve"> el nuevo servicio, </w:t>
      </w:r>
      <w:r w:rsidR="00874F17" w:rsidRPr="00913676">
        <w:rPr>
          <w:rFonts w:ascii="Arial" w:hAnsi="Arial" w:cs="Arial"/>
          <w:b/>
        </w:rPr>
        <w:t xml:space="preserve">ya que esta Proveeduría no lo hará de oficio, ni se hará responsable por </w:t>
      </w:r>
      <w:r w:rsidR="00204CA0" w:rsidRPr="00913676">
        <w:rPr>
          <w:rFonts w:ascii="Arial" w:hAnsi="Arial" w:cs="Arial"/>
          <w:b/>
        </w:rPr>
        <w:t xml:space="preserve">tramites de pago de </w:t>
      </w:r>
      <w:r w:rsidR="00874F17" w:rsidRPr="00913676">
        <w:rPr>
          <w:rFonts w:ascii="Arial" w:hAnsi="Arial" w:cs="Arial"/>
          <w:b/>
        </w:rPr>
        <w:t xml:space="preserve">servicios </w:t>
      </w:r>
      <w:r w:rsidR="00204CA0" w:rsidRPr="00913676">
        <w:rPr>
          <w:rFonts w:ascii="Arial" w:hAnsi="Arial" w:cs="Arial"/>
          <w:b/>
        </w:rPr>
        <w:t>pendientes de contratos en los que no se haya gestionado oportunamente</w:t>
      </w:r>
      <w:r w:rsidR="00913676">
        <w:rPr>
          <w:rFonts w:ascii="Arial" w:hAnsi="Arial" w:cs="Arial"/>
          <w:b/>
        </w:rPr>
        <w:t xml:space="preserve"> </w:t>
      </w:r>
      <w:r w:rsidR="00204CA0" w:rsidRPr="00913676">
        <w:rPr>
          <w:rFonts w:ascii="Arial" w:hAnsi="Arial" w:cs="Arial"/>
          <w:b/>
        </w:rPr>
        <w:t>la requisición.</w:t>
      </w:r>
    </w:p>
    <w:p w:rsidR="00864F32" w:rsidRPr="00D6353C" w:rsidRDefault="00577A65" w:rsidP="00952741">
      <w:pPr>
        <w:spacing w:line="360" w:lineRule="auto"/>
        <w:ind w:left="360"/>
        <w:jc w:val="both"/>
        <w:rPr>
          <w:rFonts w:ascii="Arial" w:hAnsi="Arial" w:cs="Arial"/>
        </w:rPr>
      </w:pPr>
      <w:r w:rsidRPr="00913676">
        <w:rPr>
          <w:rFonts w:ascii="Arial" w:hAnsi="Arial" w:cs="Arial"/>
          <w:lang w:val="es-CR"/>
        </w:rPr>
        <w:tab/>
      </w:r>
    </w:p>
    <w:p w:rsidR="00864F32" w:rsidRPr="006B6541" w:rsidRDefault="00952741" w:rsidP="00977FD2">
      <w:pPr>
        <w:tabs>
          <w:tab w:val="left" w:pos="1080"/>
        </w:tabs>
        <w:autoSpaceDE w:val="0"/>
        <w:autoSpaceDN w:val="0"/>
        <w:adjustRightInd w:val="0"/>
        <w:spacing w:line="360" w:lineRule="auto"/>
        <w:jc w:val="both"/>
        <w:rPr>
          <w:rFonts w:ascii="Arial" w:hAnsi="Arial" w:cs="Arial"/>
          <w:sz w:val="20"/>
          <w:szCs w:val="20"/>
          <w:lang w:val="es-CR"/>
        </w:rPr>
      </w:pPr>
      <w:r w:rsidRPr="006B6541">
        <w:rPr>
          <w:rFonts w:ascii="Arial" w:hAnsi="Arial" w:cs="Arial"/>
          <w:sz w:val="20"/>
          <w:szCs w:val="20"/>
          <w:lang w:val="es-CR"/>
        </w:rPr>
        <w:t xml:space="preserve">CC: </w:t>
      </w:r>
      <w:r w:rsidR="00864F32" w:rsidRPr="006B6541">
        <w:rPr>
          <w:rFonts w:ascii="Arial" w:hAnsi="Arial" w:cs="Arial"/>
          <w:sz w:val="20"/>
          <w:szCs w:val="20"/>
          <w:lang w:val="es-CR"/>
        </w:rPr>
        <w:t>Dirección Ejecutiva</w:t>
      </w:r>
    </w:p>
    <w:p w:rsidR="00045451" w:rsidRPr="006B6541" w:rsidRDefault="00864F32">
      <w:pPr>
        <w:tabs>
          <w:tab w:val="left" w:pos="1080"/>
        </w:tabs>
        <w:autoSpaceDE w:val="0"/>
        <w:autoSpaceDN w:val="0"/>
        <w:adjustRightInd w:val="0"/>
        <w:spacing w:line="360" w:lineRule="auto"/>
        <w:ind w:left="426"/>
        <w:jc w:val="both"/>
        <w:rPr>
          <w:rFonts w:ascii="Arial" w:hAnsi="Arial" w:cs="Arial"/>
          <w:sz w:val="20"/>
          <w:szCs w:val="20"/>
          <w:lang w:val="es-CR"/>
        </w:rPr>
      </w:pPr>
      <w:r w:rsidRPr="006B6541">
        <w:rPr>
          <w:rFonts w:ascii="Arial" w:hAnsi="Arial" w:cs="Arial"/>
          <w:sz w:val="20"/>
          <w:szCs w:val="20"/>
          <w:lang w:val="es-CR"/>
        </w:rPr>
        <w:t>Departamento de Se</w:t>
      </w:r>
      <w:r w:rsidR="007F6973" w:rsidRPr="006B6541">
        <w:rPr>
          <w:rFonts w:ascii="Arial" w:hAnsi="Arial" w:cs="Arial"/>
          <w:sz w:val="20"/>
          <w:szCs w:val="20"/>
          <w:lang w:val="es-CR"/>
        </w:rPr>
        <w:t>rvicios Generales</w:t>
      </w:r>
    </w:p>
    <w:p w:rsidR="006B6541" w:rsidRPr="006B6541" w:rsidRDefault="00DD683D" w:rsidP="00977FD2">
      <w:pPr>
        <w:tabs>
          <w:tab w:val="left" w:pos="1080"/>
        </w:tabs>
        <w:autoSpaceDE w:val="0"/>
        <w:autoSpaceDN w:val="0"/>
        <w:adjustRightInd w:val="0"/>
        <w:spacing w:line="360" w:lineRule="auto"/>
        <w:jc w:val="both"/>
        <w:rPr>
          <w:rFonts w:ascii="Arial" w:hAnsi="Arial" w:cs="Arial"/>
          <w:sz w:val="20"/>
          <w:szCs w:val="20"/>
          <w:lang w:val="es-CR"/>
        </w:rPr>
      </w:pPr>
      <w:r w:rsidRPr="006B6541">
        <w:rPr>
          <w:rFonts w:ascii="Arial" w:hAnsi="Arial" w:cs="Arial"/>
          <w:sz w:val="20"/>
          <w:szCs w:val="20"/>
          <w:lang w:val="es-CR"/>
        </w:rPr>
        <w:t xml:space="preserve">      </w:t>
      </w:r>
      <w:r w:rsidR="006B6541">
        <w:rPr>
          <w:rFonts w:ascii="Arial" w:hAnsi="Arial" w:cs="Arial"/>
          <w:sz w:val="20"/>
          <w:szCs w:val="20"/>
          <w:lang w:val="es-CR"/>
        </w:rPr>
        <w:t xml:space="preserve"> </w:t>
      </w:r>
      <w:r w:rsidR="006B6541" w:rsidRPr="006B6541">
        <w:rPr>
          <w:rFonts w:ascii="Arial" w:hAnsi="Arial" w:cs="Arial"/>
          <w:sz w:val="20"/>
          <w:szCs w:val="20"/>
          <w:lang w:val="es-CR"/>
        </w:rPr>
        <w:t>Sección de Limpieza y Jardinería</w:t>
      </w:r>
    </w:p>
    <w:p w:rsidR="00952741" w:rsidRPr="006B6541" w:rsidRDefault="006B6541" w:rsidP="00977FD2">
      <w:pPr>
        <w:tabs>
          <w:tab w:val="left" w:pos="1080"/>
        </w:tabs>
        <w:autoSpaceDE w:val="0"/>
        <w:autoSpaceDN w:val="0"/>
        <w:adjustRightInd w:val="0"/>
        <w:spacing w:line="360" w:lineRule="auto"/>
        <w:jc w:val="both"/>
        <w:rPr>
          <w:rFonts w:ascii="Arial" w:hAnsi="Arial" w:cs="Arial"/>
          <w:sz w:val="20"/>
          <w:szCs w:val="20"/>
          <w:lang w:val="es-CR"/>
        </w:rPr>
      </w:pPr>
      <w:r w:rsidRPr="006B6541">
        <w:rPr>
          <w:rFonts w:ascii="Arial" w:hAnsi="Arial" w:cs="Arial"/>
          <w:sz w:val="20"/>
          <w:szCs w:val="20"/>
          <w:lang w:val="es-CR"/>
        </w:rPr>
        <w:t xml:space="preserve">      </w:t>
      </w:r>
      <w:r>
        <w:rPr>
          <w:rFonts w:ascii="Arial" w:hAnsi="Arial" w:cs="Arial"/>
          <w:sz w:val="20"/>
          <w:szCs w:val="20"/>
          <w:lang w:val="es-CR"/>
        </w:rPr>
        <w:t xml:space="preserve"> </w:t>
      </w:r>
      <w:r w:rsidR="00DD683D" w:rsidRPr="006B6541">
        <w:rPr>
          <w:rFonts w:ascii="Arial" w:hAnsi="Arial" w:cs="Arial"/>
          <w:sz w:val="20"/>
          <w:szCs w:val="20"/>
          <w:lang w:val="es-CR"/>
        </w:rPr>
        <w:t>Archivo</w:t>
      </w:r>
    </w:p>
    <w:p w:rsidR="006B6541" w:rsidRPr="006B6541" w:rsidRDefault="006B6541" w:rsidP="00977FD2">
      <w:pPr>
        <w:spacing w:line="360" w:lineRule="auto"/>
        <w:jc w:val="both"/>
        <w:rPr>
          <w:rFonts w:ascii="Arial" w:hAnsi="Arial" w:cs="Arial"/>
          <w:sz w:val="20"/>
          <w:szCs w:val="20"/>
          <w:lang w:val="es-CR"/>
        </w:rPr>
      </w:pPr>
    </w:p>
    <w:p w:rsidR="00061BBB" w:rsidRPr="006B6541" w:rsidRDefault="007F6973" w:rsidP="00977FD2">
      <w:pPr>
        <w:spacing w:line="360" w:lineRule="auto"/>
        <w:jc w:val="both"/>
        <w:rPr>
          <w:rFonts w:ascii="Arial" w:hAnsi="Arial" w:cs="Arial"/>
          <w:sz w:val="20"/>
          <w:szCs w:val="20"/>
        </w:rPr>
      </w:pPr>
      <w:r w:rsidRPr="006B6541">
        <w:rPr>
          <w:rFonts w:ascii="Arial" w:hAnsi="Arial" w:cs="Arial"/>
          <w:sz w:val="20"/>
          <w:szCs w:val="20"/>
          <w:lang w:val="es-CR"/>
        </w:rPr>
        <w:t>MC</w:t>
      </w:r>
      <w:r w:rsidR="00893EFF" w:rsidRPr="006B6541">
        <w:rPr>
          <w:rFonts w:ascii="Arial" w:hAnsi="Arial" w:cs="Arial"/>
          <w:sz w:val="20"/>
          <w:szCs w:val="20"/>
          <w:lang w:val="es-CR"/>
        </w:rPr>
        <w:t>F/</w:t>
      </w:r>
      <w:r w:rsidR="001F167B" w:rsidRPr="006B6541">
        <w:rPr>
          <w:rFonts w:ascii="Arial" w:hAnsi="Arial" w:cs="Arial"/>
          <w:sz w:val="20"/>
          <w:szCs w:val="20"/>
          <w:lang w:val="es-CR"/>
        </w:rPr>
        <w:t>YAA</w:t>
      </w:r>
      <w:r w:rsidR="008A1DA0" w:rsidRPr="006B6541">
        <w:rPr>
          <w:rFonts w:ascii="Arial" w:hAnsi="Arial" w:cs="Arial"/>
          <w:sz w:val="20"/>
          <w:szCs w:val="20"/>
          <w:lang w:val="es-CR"/>
        </w:rPr>
        <w:t>/</w:t>
      </w:r>
    </w:p>
    <w:sectPr w:rsidR="00061BBB" w:rsidRPr="006B6541" w:rsidSect="00912E71">
      <w:pgSz w:w="12242" w:h="15842" w:code="1"/>
      <w:pgMar w:top="761" w:right="1134" w:bottom="1134" w:left="1134" w:header="720" w:footer="72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7139"/>
    <w:multiLevelType w:val="hybridMultilevel"/>
    <w:tmpl w:val="06AEBC0A"/>
    <w:lvl w:ilvl="0" w:tplc="E3EA028C">
      <w:start w:val="1"/>
      <w:numFmt w:val="decimal"/>
      <w:lvlText w:val="%1-"/>
      <w:lvlJc w:val="left"/>
      <w:pPr>
        <w:tabs>
          <w:tab w:val="num" w:pos="750"/>
        </w:tabs>
        <w:ind w:left="750" w:hanging="39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80161A0"/>
    <w:multiLevelType w:val="multilevel"/>
    <w:tmpl w:val="BA46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A67BF4"/>
    <w:multiLevelType w:val="hybridMultilevel"/>
    <w:tmpl w:val="C7E89F86"/>
    <w:lvl w:ilvl="0" w:tplc="7842200E">
      <w:start w:val="1"/>
      <w:numFmt w:val="decimal"/>
      <w:lvlText w:val="%1-"/>
      <w:lvlJc w:val="left"/>
      <w:pPr>
        <w:tabs>
          <w:tab w:val="num" w:pos="720"/>
        </w:tabs>
        <w:ind w:left="720" w:hanging="360"/>
      </w:pPr>
      <w:rPr>
        <w:rFonts w:hint="default"/>
        <w:lang w:val="es-CR"/>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72C20D4"/>
    <w:multiLevelType w:val="hybridMultilevel"/>
    <w:tmpl w:val="4ACE2BF2"/>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rli Arguello Araya">
    <w15:presenceInfo w15:providerId="AD" w15:userId="S-1-5-21-1644491937-1647877149-725345543-66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drawingGridHorizontalSpacing w:val="120"/>
  <w:drawingGridVerticalSpacing w:val="381"/>
  <w:displayHorizontalDrawingGridEvery w:val="0"/>
  <w:characterSpacingControl w:val="doNotCompress"/>
  <w:compat/>
  <w:rsids>
    <w:rsidRoot w:val="00581770"/>
    <w:rsid w:val="0001560E"/>
    <w:rsid w:val="00024AB1"/>
    <w:rsid w:val="00041453"/>
    <w:rsid w:val="00045451"/>
    <w:rsid w:val="00061BBB"/>
    <w:rsid w:val="000B0AC2"/>
    <w:rsid w:val="000B54D2"/>
    <w:rsid w:val="0010071C"/>
    <w:rsid w:val="001320BC"/>
    <w:rsid w:val="00133BB9"/>
    <w:rsid w:val="00163F6E"/>
    <w:rsid w:val="00197251"/>
    <w:rsid w:val="001E2063"/>
    <w:rsid w:val="001F167B"/>
    <w:rsid w:val="00203210"/>
    <w:rsid w:val="00204437"/>
    <w:rsid w:val="00204CA0"/>
    <w:rsid w:val="00210BA2"/>
    <w:rsid w:val="00233E3D"/>
    <w:rsid w:val="002C68CE"/>
    <w:rsid w:val="002C7FD8"/>
    <w:rsid w:val="002D23FF"/>
    <w:rsid w:val="00312C4A"/>
    <w:rsid w:val="003132F4"/>
    <w:rsid w:val="00344EDF"/>
    <w:rsid w:val="00360CEE"/>
    <w:rsid w:val="003A1CA7"/>
    <w:rsid w:val="003C0037"/>
    <w:rsid w:val="003C213D"/>
    <w:rsid w:val="004107AD"/>
    <w:rsid w:val="00413642"/>
    <w:rsid w:val="00415CA7"/>
    <w:rsid w:val="0042344B"/>
    <w:rsid w:val="004B3B0C"/>
    <w:rsid w:val="004B5CAE"/>
    <w:rsid w:val="004D127C"/>
    <w:rsid w:val="00506F74"/>
    <w:rsid w:val="00513AF4"/>
    <w:rsid w:val="00531F52"/>
    <w:rsid w:val="0054443E"/>
    <w:rsid w:val="00577A65"/>
    <w:rsid w:val="00581770"/>
    <w:rsid w:val="005B6B7C"/>
    <w:rsid w:val="005D0D68"/>
    <w:rsid w:val="00605A33"/>
    <w:rsid w:val="00632032"/>
    <w:rsid w:val="00665825"/>
    <w:rsid w:val="006B6541"/>
    <w:rsid w:val="006C1223"/>
    <w:rsid w:val="007773F0"/>
    <w:rsid w:val="0079161B"/>
    <w:rsid w:val="007B1975"/>
    <w:rsid w:val="007F6973"/>
    <w:rsid w:val="00807B90"/>
    <w:rsid w:val="00832A8D"/>
    <w:rsid w:val="00843B99"/>
    <w:rsid w:val="0084430B"/>
    <w:rsid w:val="0084798B"/>
    <w:rsid w:val="00864F32"/>
    <w:rsid w:val="00874F17"/>
    <w:rsid w:val="00893EFF"/>
    <w:rsid w:val="008A1DA0"/>
    <w:rsid w:val="008B42F2"/>
    <w:rsid w:val="009106AC"/>
    <w:rsid w:val="00912E71"/>
    <w:rsid w:val="00913676"/>
    <w:rsid w:val="009238BD"/>
    <w:rsid w:val="00952741"/>
    <w:rsid w:val="00977FD2"/>
    <w:rsid w:val="00982013"/>
    <w:rsid w:val="00992507"/>
    <w:rsid w:val="00A216E8"/>
    <w:rsid w:val="00A23118"/>
    <w:rsid w:val="00A436F5"/>
    <w:rsid w:val="00AA4A36"/>
    <w:rsid w:val="00AB31C0"/>
    <w:rsid w:val="00B06F08"/>
    <w:rsid w:val="00B17A42"/>
    <w:rsid w:val="00B2360F"/>
    <w:rsid w:val="00B271C5"/>
    <w:rsid w:val="00B43422"/>
    <w:rsid w:val="00B636C2"/>
    <w:rsid w:val="00BB0BA6"/>
    <w:rsid w:val="00BD65EC"/>
    <w:rsid w:val="00C11AD1"/>
    <w:rsid w:val="00C3309A"/>
    <w:rsid w:val="00C34EB5"/>
    <w:rsid w:val="00C414E9"/>
    <w:rsid w:val="00C46FB2"/>
    <w:rsid w:val="00C803CE"/>
    <w:rsid w:val="00C919D9"/>
    <w:rsid w:val="00C955F7"/>
    <w:rsid w:val="00CB2E8D"/>
    <w:rsid w:val="00CF20B4"/>
    <w:rsid w:val="00D01944"/>
    <w:rsid w:val="00D410E7"/>
    <w:rsid w:val="00D45D51"/>
    <w:rsid w:val="00D47A3F"/>
    <w:rsid w:val="00D47F7D"/>
    <w:rsid w:val="00D6353C"/>
    <w:rsid w:val="00D650B5"/>
    <w:rsid w:val="00D675BD"/>
    <w:rsid w:val="00D746EA"/>
    <w:rsid w:val="00DA56AB"/>
    <w:rsid w:val="00DD5DBE"/>
    <w:rsid w:val="00DD683D"/>
    <w:rsid w:val="00E412BD"/>
    <w:rsid w:val="00E83878"/>
    <w:rsid w:val="00E85B61"/>
    <w:rsid w:val="00E963FB"/>
    <w:rsid w:val="00EA04C9"/>
    <w:rsid w:val="00EC1827"/>
    <w:rsid w:val="00EC7601"/>
    <w:rsid w:val="00EF0BE5"/>
    <w:rsid w:val="00EF4785"/>
    <w:rsid w:val="00EF642D"/>
    <w:rsid w:val="00F00851"/>
    <w:rsid w:val="00F56616"/>
    <w:rsid w:val="00F632E7"/>
    <w:rsid w:val="00F841C2"/>
    <w:rsid w:val="00F84B1C"/>
    <w:rsid w:val="00FB4E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F1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77A65"/>
    <w:rPr>
      <w:rFonts w:ascii="Tahoma" w:hAnsi="Tahoma" w:cs="Tahoma"/>
      <w:sz w:val="16"/>
      <w:szCs w:val="16"/>
    </w:rPr>
  </w:style>
  <w:style w:type="character" w:styleId="Refdecomentario">
    <w:name w:val="annotation reference"/>
    <w:semiHidden/>
    <w:rsid w:val="00204437"/>
    <w:rPr>
      <w:sz w:val="16"/>
      <w:szCs w:val="16"/>
    </w:rPr>
  </w:style>
  <w:style w:type="paragraph" w:styleId="Textocomentario">
    <w:name w:val="annotation text"/>
    <w:basedOn w:val="Normal"/>
    <w:semiHidden/>
    <w:rsid w:val="00204437"/>
    <w:rPr>
      <w:sz w:val="20"/>
      <w:szCs w:val="20"/>
    </w:rPr>
  </w:style>
  <w:style w:type="paragraph" w:styleId="Asuntodelcomentario">
    <w:name w:val="annotation subject"/>
    <w:basedOn w:val="Textocomentario"/>
    <w:next w:val="Textocomentario"/>
    <w:semiHidden/>
    <w:rsid w:val="00204437"/>
    <w:rPr>
      <w:b/>
      <w:bCs/>
    </w:rPr>
  </w:style>
  <w:style w:type="table" w:styleId="Tablaconcuadrcula">
    <w:name w:val="Table Grid"/>
    <w:basedOn w:val="Tablanormal"/>
    <w:rsid w:val="0054443E"/>
    <w:pPr>
      <w:widowControl w:val="0"/>
      <w:autoSpaceDE w:val="0"/>
      <w:autoSpaceDN w:val="0"/>
      <w:adjustRightInd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semiHidden/>
    <w:rsid w:val="0054443E"/>
    <w:pPr>
      <w:spacing w:after="160" w:line="240" w:lineRule="exact"/>
    </w:pPr>
    <w:rPr>
      <w:rFonts w:ascii="Verdana" w:hAnsi="Verdana"/>
      <w:sz w:val="20"/>
      <w:szCs w:val="21"/>
      <w:lang w:val="en-AU" w:eastAsia="en-US"/>
    </w:rPr>
  </w:style>
  <w:style w:type="paragraph" w:customStyle="1" w:styleId="Car">
    <w:name w:val="Car"/>
    <w:basedOn w:val="Normal"/>
    <w:semiHidden/>
    <w:rsid w:val="00513AF4"/>
    <w:pPr>
      <w:spacing w:after="160" w:line="240" w:lineRule="exact"/>
    </w:pPr>
    <w:rPr>
      <w:rFonts w:ascii="Verdana" w:hAnsi="Verdana" w:cs="Verdana"/>
      <w:sz w:val="20"/>
      <w:szCs w:val="20"/>
      <w:lang w:val="en-AU" w:eastAsia="en-US"/>
    </w:rPr>
  </w:style>
  <w:style w:type="paragraph" w:styleId="Prrafodelista">
    <w:name w:val="List Paragraph"/>
    <w:basedOn w:val="Normal"/>
    <w:uiPriority w:val="34"/>
    <w:qFormat/>
    <w:rsid w:val="004B5CAE"/>
    <w:pPr>
      <w:ind w:left="720"/>
      <w:contextualSpacing/>
    </w:pPr>
  </w:style>
</w:styles>
</file>

<file path=word/webSettings.xml><?xml version="1.0" encoding="utf-8"?>
<w:webSettings xmlns:r="http://schemas.openxmlformats.org/officeDocument/2006/relationships" xmlns:w="http://schemas.openxmlformats.org/wordprocessingml/2006/main">
  <w:divs>
    <w:div w:id="129444348">
      <w:bodyDiv w:val="1"/>
      <w:marLeft w:val="0"/>
      <w:marRight w:val="0"/>
      <w:marTop w:val="0"/>
      <w:marBottom w:val="0"/>
      <w:divBdr>
        <w:top w:val="none" w:sz="0" w:space="0" w:color="auto"/>
        <w:left w:val="none" w:sz="0" w:space="0" w:color="auto"/>
        <w:bottom w:val="none" w:sz="0" w:space="0" w:color="auto"/>
        <w:right w:val="none" w:sz="0" w:space="0" w:color="auto"/>
      </w:divBdr>
    </w:div>
    <w:div w:id="812137017">
      <w:bodyDiv w:val="1"/>
      <w:marLeft w:val="0"/>
      <w:marRight w:val="0"/>
      <w:marTop w:val="0"/>
      <w:marBottom w:val="0"/>
      <w:divBdr>
        <w:top w:val="none" w:sz="0" w:space="0" w:color="auto"/>
        <w:left w:val="none" w:sz="0" w:space="0" w:color="auto"/>
        <w:bottom w:val="none" w:sz="0" w:space="0" w:color="auto"/>
        <w:right w:val="none" w:sz="0" w:space="0" w:color="auto"/>
      </w:divBdr>
    </w:div>
    <w:div w:id="1428579551">
      <w:bodyDiv w:val="1"/>
      <w:marLeft w:val="0"/>
      <w:marRight w:val="0"/>
      <w:marTop w:val="0"/>
      <w:marBottom w:val="0"/>
      <w:divBdr>
        <w:top w:val="none" w:sz="0" w:space="0" w:color="auto"/>
        <w:left w:val="none" w:sz="0" w:space="0" w:color="auto"/>
        <w:bottom w:val="none" w:sz="0" w:space="0" w:color="auto"/>
        <w:right w:val="none" w:sz="0" w:space="0" w:color="auto"/>
      </w:divBdr>
    </w:div>
    <w:div w:id="150439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863</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scastro</dc:creator>
  <cp:lastModifiedBy>mcamacho</cp:lastModifiedBy>
  <cp:revision>13</cp:revision>
  <cp:lastPrinted>2014-01-15T16:09:00Z</cp:lastPrinted>
  <dcterms:created xsi:type="dcterms:W3CDTF">2016-06-27T17:23:00Z</dcterms:created>
  <dcterms:modified xsi:type="dcterms:W3CDTF">2016-06-27T21:28:00Z</dcterms:modified>
</cp:coreProperties>
</file>