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789" w:rsidRPr="00CD5E53" w:rsidRDefault="00B92789" w:rsidP="006121AA">
      <w:pPr>
        <w:rPr>
          <w:rFonts w:ascii="Arial" w:hAnsi="Arial" w:cs="Arial"/>
          <w:b/>
          <w:bCs/>
          <w:color w:val="000080"/>
        </w:rPr>
      </w:pPr>
      <w:bookmarkStart w:id="0" w:name="_GoBack"/>
      <w:bookmarkEnd w:id="0"/>
    </w:p>
    <w:p w:rsidR="00B92789" w:rsidRPr="00B57F93" w:rsidRDefault="00B92789" w:rsidP="006121AA">
      <w:pPr>
        <w:ind w:left="1800" w:hanging="1800"/>
        <w:jc w:val="center"/>
        <w:rPr>
          <w:rFonts w:ascii="Arial" w:hAnsi="Arial" w:cs="Arial"/>
          <w:b/>
          <w:bCs/>
          <w:color w:val="000000"/>
          <w:sz w:val="28"/>
          <w:szCs w:val="28"/>
        </w:rPr>
      </w:pPr>
      <w:r w:rsidRPr="00B57F93">
        <w:rPr>
          <w:rFonts w:ascii="Arial" w:hAnsi="Arial" w:cs="Arial"/>
          <w:b/>
          <w:bCs/>
          <w:color w:val="000000"/>
          <w:sz w:val="28"/>
          <w:szCs w:val="28"/>
        </w:rPr>
        <w:t xml:space="preserve">CIRCULAR No. </w:t>
      </w:r>
      <w:r w:rsidR="00356654">
        <w:rPr>
          <w:rFonts w:ascii="Arial" w:hAnsi="Arial" w:cs="Arial"/>
          <w:b/>
          <w:bCs/>
          <w:color w:val="000000"/>
          <w:sz w:val="28"/>
          <w:szCs w:val="28"/>
        </w:rPr>
        <w:t>37</w:t>
      </w:r>
      <w:r w:rsidRPr="00B57F93">
        <w:rPr>
          <w:rFonts w:ascii="Arial" w:hAnsi="Arial" w:cs="Arial"/>
          <w:b/>
          <w:bCs/>
          <w:color w:val="000000"/>
          <w:sz w:val="28"/>
          <w:szCs w:val="28"/>
        </w:rPr>
        <w:t>-</w:t>
      </w:r>
      <w:r w:rsidR="00544C93" w:rsidRPr="00B57F93">
        <w:rPr>
          <w:rFonts w:ascii="Arial" w:hAnsi="Arial" w:cs="Arial"/>
          <w:b/>
          <w:bCs/>
          <w:color w:val="000000"/>
          <w:sz w:val="28"/>
          <w:szCs w:val="28"/>
        </w:rPr>
        <w:t>201</w:t>
      </w:r>
      <w:r w:rsidR="00EE3F42" w:rsidRPr="00B57F93">
        <w:rPr>
          <w:rFonts w:ascii="Arial" w:hAnsi="Arial" w:cs="Arial"/>
          <w:b/>
          <w:bCs/>
          <w:color w:val="000000"/>
          <w:sz w:val="28"/>
          <w:szCs w:val="28"/>
        </w:rPr>
        <w:t>9</w:t>
      </w:r>
    </w:p>
    <w:p w:rsidR="00405A58" w:rsidRPr="00B57F93" w:rsidRDefault="00405A58" w:rsidP="006121AA">
      <w:pPr>
        <w:ind w:left="1800" w:hanging="1800"/>
        <w:jc w:val="center"/>
        <w:rPr>
          <w:rFonts w:ascii="Arial" w:hAnsi="Arial" w:cs="Arial"/>
          <w:b/>
          <w:bCs/>
          <w:color w:val="000000"/>
        </w:rPr>
      </w:pPr>
    </w:p>
    <w:p w:rsidR="0098207B" w:rsidRPr="00B57F93" w:rsidRDefault="0098207B" w:rsidP="006121AA">
      <w:pPr>
        <w:ind w:left="1800" w:hanging="1800"/>
        <w:jc w:val="center"/>
        <w:rPr>
          <w:rFonts w:ascii="Arial" w:hAnsi="Arial" w:cs="Arial"/>
          <w:b/>
          <w:bCs/>
          <w:color w:val="000000"/>
        </w:rPr>
      </w:pPr>
    </w:p>
    <w:p w:rsidR="00B92789" w:rsidRPr="00B57F93" w:rsidRDefault="00B92789" w:rsidP="00B92789">
      <w:pPr>
        <w:ind w:left="1800" w:hanging="1800"/>
        <w:outlineLvl w:val="0"/>
        <w:rPr>
          <w:rFonts w:ascii="Arial" w:hAnsi="Arial" w:cs="Arial"/>
          <w:b/>
          <w:bCs/>
          <w:color w:val="000000"/>
        </w:rPr>
      </w:pPr>
      <w:r w:rsidRPr="00B57F93">
        <w:rPr>
          <w:rFonts w:ascii="Arial" w:hAnsi="Arial" w:cs="Arial"/>
          <w:b/>
          <w:bCs/>
          <w:color w:val="000000"/>
        </w:rPr>
        <w:t>DE:            </w:t>
      </w:r>
      <w:r w:rsidR="003E2861" w:rsidRPr="00B57F93">
        <w:rPr>
          <w:rFonts w:ascii="Arial" w:hAnsi="Arial" w:cs="Arial"/>
          <w:b/>
          <w:bCs/>
          <w:color w:val="000000"/>
        </w:rPr>
        <w:t xml:space="preserve"> </w:t>
      </w:r>
      <w:r w:rsidR="00EE7B4C" w:rsidRPr="00B57F93">
        <w:rPr>
          <w:rFonts w:ascii="Arial" w:hAnsi="Arial" w:cs="Arial"/>
          <w:b/>
          <w:bCs/>
          <w:color w:val="000000"/>
        </w:rPr>
        <w:t>Miguel Ovares Chavarría</w:t>
      </w:r>
      <w:r w:rsidRPr="00B57F93">
        <w:rPr>
          <w:rFonts w:ascii="Arial" w:hAnsi="Arial" w:cs="Arial"/>
          <w:b/>
          <w:bCs/>
          <w:color w:val="000000"/>
        </w:rPr>
        <w:t xml:space="preserve">, Proveedor Judicial </w:t>
      </w:r>
    </w:p>
    <w:p w:rsidR="00B92789" w:rsidRPr="00B57F93" w:rsidRDefault="00B92789" w:rsidP="006121AA">
      <w:pPr>
        <w:ind w:left="1276" w:hanging="1276"/>
        <w:jc w:val="both"/>
        <w:rPr>
          <w:rFonts w:ascii="Arial" w:hAnsi="Arial" w:cs="Arial"/>
          <w:b/>
          <w:bCs/>
          <w:color w:val="000000"/>
        </w:rPr>
      </w:pPr>
    </w:p>
    <w:p w:rsidR="00B92789" w:rsidRPr="00B57F93" w:rsidRDefault="00B92789" w:rsidP="006121AA">
      <w:pPr>
        <w:ind w:left="1276" w:hanging="1276"/>
        <w:jc w:val="both"/>
        <w:rPr>
          <w:rFonts w:ascii="Arial" w:hAnsi="Arial" w:cs="Arial"/>
          <w:b/>
          <w:bCs/>
          <w:color w:val="000000"/>
        </w:rPr>
      </w:pPr>
      <w:r w:rsidRPr="00B57F93">
        <w:rPr>
          <w:rFonts w:ascii="Arial" w:hAnsi="Arial" w:cs="Arial"/>
          <w:b/>
          <w:bCs/>
          <w:color w:val="000000"/>
        </w:rPr>
        <w:t xml:space="preserve">PARA:    </w:t>
      </w:r>
      <w:r w:rsidRPr="00B57F93">
        <w:rPr>
          <w:rFonts w:ascii="Arial" w:hAnsi="Arial" w:cs="Arial"/>
          <w:b/>
          <w:bCs/>
          <w:color w:val="000080"/>
        </w:rPr>
        <w:tab/>
      </w:r>
      <w:r w:rsidRPr="00B57F93">
        <w:rPr>
          <w:rFonts w:ascii="Arial" w:hAnsi="Arial" w:cs="Arial"/>
          <w:b/>
          <w:bCs/>
          <w:color w:val="000000"/>
        </w:rPr>
        <w:t>Responsables de programas, Administradores de Contratos, áreas u oficinas que ejecutan en forma directa su presupuesto.</w:t>
      </w:r>
    </w:p>
    <w:p w:rsidR="00B92789" w:rsidRPr="00B57F93" w:rsidRDefault="00B92789" w:rsidP="006121AA">
      <w:pPr>
        <w:ind w:left="1800" w:hanging="1800"/>
        <w:rPr>
          <w:rFonts w:ascii="Arial" w:hAnsi="Arial" w:cs="Arial"/>
          <w:b/>
          <w:bCs/>
          <w:color w:val="000000"/>
        </w:rPr>
      </w:pPr>
    </w:p>
    <w:p w:rsidR="00B92789" w:rsidRPr="00B57F93" w:rsidRDefault="00B92789" w:rsidP="00405A58">
      <w:pPr>
        <w:ind w:left="1276" w:hanging="1276"/>
        <w:jc w:val="both"/>
        <w:rPr>
          <w:rFonts w:ascii="Arial" w:hAnsi="Arial" w:cs="Arial"/>
          <w:b/>
          <w:bCs/>
          <w:color w:val="000000"/>
        </w:rPr>
      </w:pPr>
      <w:r w:rsidRPr="00B57F93">
        <w:rPr>
          <w:rFonts w:ascii="Arial" w:hAnsi="Arial" w:cs="Arial"/>
          <w:b/>
          <w:bCs/>
          <w:color w:val="000000"/>
        </w:rPr>
        <w:t xml:space="preserve">ASUNTO:   </w:t>
      </w:r>
      <w:r w:rsidR="00356654">
        <w:rPr>
          <w:rFonts w:ascii="Arial" w:hAnsi="Arial" w:cs="Arial"/>
          <w:b/>
          <w:bCs/>
          <w:color w:val="000000"/>
        </w:rPr>
        <w:t>Requisitos que se deben cumplir para optar por el a</w:t>
      </w:r>
      <w:r w:rsidR="004060D5">
        <w:rPr>
          <w:rFonts w:ascii="Arial" w:hAnsi="Arial" w:cs="Arial"/>
          <w:b/>
          <w:bCs/>
          <w:color w:val="000000"/>
        </w:rPr>
        <w:t xml:space="preserve">umento de cantidades </w:t>
      </w:r>
      <w:r w:rsidR="00356654">
        <w:rPr>
          <w:rFonts w:ascii="Arial" w:hAnsi="Arial" w:cs="Arial"/>
          <w:b/>
          <w:bCs/>
          <w:color w:val="000000"/>
        </w:rPr>
        <w:t xml:space="preserve">al momento de adjudicar </w:t>
      </w:r>
      <w:r w:rsidR="004060D5">
        <w:rPr>
          <w:rFonts w:ascii="Arial" w:hAnsi="Arial" w:cs="Arial"/>
          <w:b/>
          <w:bCs/>
          <w:color w:val="000000"/>
        </w:rPr>
        <w:t>los procesos de contratación.</w:t>
      </w:r>
    </w:p>
    <w:p w:rsidR="00B92789" w:rsidRPr="00B57F93" w:rsidRDefault="00B92789" w:rsidP="006121AA">
      <w:pPr>
        <w:ind w:left="1800" w:hanging="1800"/>
        <w:rPr>
          <w:rFonts w:ascii="Arial" w:hAnsi="Arial" w:cs="Arial"/>
          <w:b/>
          <w:bCs/>
          <w:color w:val="000000"/>
        </w:rPr>
      </w:pPr>
    </w:p>
    <w:p w:rsidR="00B92789" w:rsidRPr="00B57F93" w:rsidRDefault="00B92789" w:rsidP="00B57F93">
      <w:pPr>
        <w:pBdr>
          <w:bottom w:val="single" w:sz="4" w:space="1" w:color="auto"/>
        </w:pBdr>
        <w:ind w:left="1800" w:hanging="1800"/>
        <w:rPr>
          <w:rFonts w:ascii="Arial" w:hAnsi="Arial" w:cs="Arial"/>
          <w:b/>
          <w:bCs/>
          <w:color w:val="000000"/>
        </w:rPr>
      </w:pPr>
      <w:r w:rsidRPr="00B57F93">
        <w:rPr>
          <w:rFonts w:ascii="Arial" w:hAnsi="Arial" w:cs="Arial"/>
          <w:b/>
          <w:bCs/>
          <w:color w:val="000000"/>
        </w:rPr>
        <w:t xml:space="preserve">FECHA:     </w:t>
      </w:r>
      <w:r w:rsidR="00405A58" w:rsidRPr="00B57F93">
        <w:rPr>
          <w:rFonts w:ascii="Arial" w:hAnsi="Arial" w:cs="Arial"/>
          <w:b/>
          <w:bCs/>
          <w:color w:val="000000"/>
        </w:rPr>
        <w:t xml:space="preserve"> </w:t>
      </w:r>
      <w:r w:rsidR="00E2001B">
        <w:rPr>
          <w:rFonts w:ascii="Arial" w:hAnsi="Arial" w:cs="Arial"/>
          <w:b/>
          <w:bCs/>
          <w:color w:val="000000"/>
        </w:rPr>
        <w:t>2</w:t>
      </w:r>
      <w:r w:rsidR="00A7003C">
        <w:rPr>
          <w:rFonts w:ascii="Arial" w:hAnsi="Arial" w:cs="Arial"/>
          <w:b/>
          <w:bCs/>
          <w:color w:val="000000"/>
        </w:rPr>
        <w:t>2</w:t>
      </w:r>
      <w:r w:rsidR="004060D5">
        <w:rPr>
          <w:rFonts w:ascii="Arial" w:hAnsi="Arial" w:cs="Arial"/>
          <w:b/>
          <w:bCs/>
          <w:color w:val="000000"/>
        </w:rPr>
        <w:t>-0</w:t>
      </w:r>
      <w:r w:rsidR="00E2001B">
        <w:rPr>
          <w:rFonts w:ascii="Arial" w:hAnsi="Arial" w:cs="Arial"/>
          <w:b/>
          <w:bCs/>
          <w:color w:val="000000"/>
        </w:rPr>
        <w:t>5</w:t>
      </w:r>
      <w:r w:rsidR="004060D5">
        <w:rPr>
          <w:rFonts w:ascii="Arial" w:hAnsi="Arial" w:cs="Arial"/>
          <w:b/>
          <w:bCs/>
          <w:color w:val="000000"/>
        </w:rPr>
        <w:t>-</w:t>
      </w:r>
      <w:r w:rsidRPr="00B57F93">
        <w:rPr>
          <w:rFonts w:ascii="Arial" w:hAnsi="Arial" w:cs="Arial"/>
          <w:b/>
          <w:bCs/>
          <w:color w:val="000000"/>
        </w:rPr>
        <w:t>201</w:t>
      </w:r>
      <w:r w:rsidR="00EE3F42" w:rsidRPr="00B57F93">
        <w:rPr>
          <w:rFonts w:ascii="Arial" w:hAnsi="Arial" w:cs="Arial"/>
          <w:b/>
          <w:bCs/>
          <w:color w:val="000000"/>
        </w:rPr>
        <w:t>9</w:t>
      </w:r>
    </w:p>
    <w:p w:rsidR="00B92789" w:rsidRPr="00B57F93" w:rsidRDefault="00B92789" w:rsidP="006121AA">
      <w:pPr>
        <w:jc w:val="both"/>
        <w:rPr>
          <w:rFonts w:ascii="Arial" w:hAnsi="Arial" w:cs="Arial"/>
          <w:color w:val="000000"/>
        </w:rPr>
      </w:pPr>
    </w:p>
    <w:p w:rsidR="00E2001B" w:rsidRPr="00AB33C1" w:rsidRDefault="004060D5" w:rsidP="003F1400">
      <w:pPr>
        <w:jc w:val="both"/>
        <w:rPr>
          <w:rFonts w:ascii="Arial" w:hAnsi="Arial" w:cs="Arial"/>
          <w:color w:val="000000"/>
          <w:sz w:val="22"/>
          <w:szCs w:val="22"/>
        </w:rPr>
      </w:pPr>
      <w:r w:rsidRPr="00AB33C1">
        <w:rPr>
          <w:rFonts w:ascii="Arial" w:hAnsi="Arial" w:cs="Arial"/>
          <w:color w:val="000000"/>
          <w:sz w:val="22"/>
          <w:szCs w:val="22"/>
        </w:rPr>
        <w:t>De conformidad con lo que establec</w:t>
      </w:r>
      <w:r w:rsidR="00AB33C1">
        <w:rPr>
          <w:rFonts w:ascii="Arial" w:hAnsi="Arial" w:cs="Arial"/>
          <w:color w:val="000000"/>
          <w:sz w:val="22"/>
          <w:szCs w:val="22"/>
        </w:rPr>
        <w:t>ió</w:t>
      </w:r>
      <w:r w:rsidRPr="00AB33C1">
        <w:rPr>
          <w:rFonts w:ascii="Arial" w:hAnsi="Arial" w:cs="Arial"/>
          <w:color w:val="000000"/>
          <w:sz w:val="22"/>
          <w:szCs w:val="22"/>
        </w:rPr>
        <w:t xml:space="preserve"> la Contraloría General de la República en su oficio 11481 (DCA-2219) y criterio de la Dirección Jurídica 109-DJ/CAD-2018; para que l</w:t>
      </w:r>
      <w:r w:rsidR="00E2001B" w:rsidRPr="00AB33C1">
        <w:rPr>
          <w:rFonts w:ascii="Arial" w:hAnsi="Arial" w:cs="Arial"/>
          <w:color w:val="000000"/>
          <w:sz w:val="22"/>
          <w:szCs w:val="22"/>
        </w:rPr>
        <w:t>os usuarios que gestionan procesos de contratación</w:t>
      </w:r>
      <w:r w:rsidRPr="00AB33C1">
        <w:rPr>
          <w:rFonts w:ascii="Arial" w:hAnsi="Arial" w:cs="Arial"/>
          <w:color w:val="000000"/>
          <w:sz w:val="22"/>
          <w:szCs w:val="22"/>
        </w:rPr>
        <w:t xml:space="preserve"> </w:t>
      </w:r>
      <w:r w:rsidR="00732ECC">
        <w:rPr>
          <w:rFonts w:ascii="Arial" w:hAnsi="Arial" w:cs="Arial"/>
          <w:color w:val="000000"/>
          <w:sz w:val="22"/>
          <w:szCs w:val="22"/>
        </w:rPr>
        <w:t xml:space="preserve">de cualquier tipo, </w:t>
      </w:r>
      <w:r w:rsidRPr="00AB33C1">
        <w:rPr>
          <w:rFonts w:ascii="Arial" w:hAnsi="Arial" w:cs="Arial"/>
          <w:color w:val="000000"/>
          <w:sz w:val="22"/>
          <w:szCs w:val="22"/>
        </w:rPr>
        <w:t xml:space="preserve">puedan optar por </w:t>
      </w:r>
      <w:r w:rsidR="00E2001B" w:rsidRPr="00AB33C1">
        <w:rPr>
          <w:rFonts w:ascii="Arial" w:hAnsi="Arial" w:cs="Arial"/>
          <w:color w:val="000000"/>
          <w:sz w:val="22"/>
          <w:szCs w:val="22"/>
        </w:rPr>
        <w:t xml:space="preserve">aplicar </w:t>
      </w:r>
      <w:r w:rsidRPr="00AB33C1">
        <w:rPr>
          <w:rFonts w:ascii="Arial" w:hAnsi="Arial" w:cs="Arial"/>
          <w:color w:val="000000"/>
          <w:sz w:val="22"/>
          <w:szCs w:val="22"/>
        </w:rPr>
        <w:t>aumentos de cantidades</w:t>
      </w:r>
      <w:r w:rsidR="00D04C9D" w:rsidRPr="00AB33C1">
        <w:rPr>
          <w:rFonts w:ascii="Arial" w:hAnsi="Arial" w:cs="Arial"/>
          <w:color w:val="000000"/>
          <w:sz w:val="22"/>
          <w:szCs w:val="22"/>
        </w:rPr>
        <w:t>, sea adquirir más bienes de la misma naturaleza definida en el cartel a pesar de haber ya recibido ofertas,</w:t>
      </w:r>
      <w:r w:rsidRPr="00AB33C1">
        <w:rPr>
          <w:rFonts w:ascii="Arial" w:hAnsi="Arial" w:cs="Arial"/>
          <w:color w:val="000000"/>
          <w:sz w:val="22"/>
          <w:szCs w:val="22"/>
        </w:rPr>
        <w:t xml:space="preserve"> se</w:t>
      </w:r>
      <w:r w:rsidR="00E2001B" w:rsidRPr="00AB33C1">
        <w:rPr>
          <w:rFonts w:ascii="Arial" w:hAnsi="Arial" w:cs="Arial"/>
          <w:color w:val="000000"/>
          <w:sz w:val="22"/>
          <w:szCs w:val="22"/>
        </w:rPr>
        <w:t xml:space="preserve"> debe cumplir con los siguientes requisitos:</w:t>
      </w:r>
    </w:p>
    <w:p w:rsidR="00E2001B" w:rsidRPr="00AB33C1" w:rsidRDefault="00E2001B" w:rsidP="003F1400">
      <w:pPr>
        <w:jc w:val="both"/>
        <w:rPr>
          <w:rFonts w:ascii="Arial" w:hAnsi="Arial" w:cs="Arial"/>
          <w:color w:val="000000"/>
          <w:sz w:val="22"/>
          <w:szCs w:val="22"/>
        </w:rPr>
      </w:pPr>
    </w:p>
    <w:p w:rsidR="00E2001B" w:rsidRDefault="00E2001B" w:rsidP="00E2001B">
      <w:pPr>
        <w:pStyle w:val="Prrafodelista"/>
        <w:numPr>
          <w:ilvl w:val="0"/>
          <w:numId w:val="27"/>
        </w:numPr>
        <w:jc w:val="both"/>
        <w:rPr>
          <w:rFonts w:ascii="Arial" w:hAnsi="Arial" w:cs="Arial"/>
          <w:color w:val="000000"/>
          <w:sz w:val="22"/>
          <w:szCs w:val="22"/>
        </w:rPr>
      </w:pPr>
      <w:r w:rsidRPr="00AB33C1">
        <w:rPr>
          <w:rFonts w:ascii="Arial" w:hAnsi="Arial" w:cs="Arial"/>
          <w:color w:val="000000"/>
          <w:sz w:val="22"/>
          <w:szCs w:val="22"/>
        </w:rPr>
        <w:t>D</w:t>
      </w:r>
      <w:r w:rsidR="004060D5" w:rsidRPr="00AB33C1">
        <w:rPr>
          <w:rFonts w:ascii="Arial" w:hAnsi="Arial" w:cs="Arial"/>
          <w:color w:val="000000"/>
          <w:sz w:val="22"/>
          <w:szCs w:val="22"/>
        </w:rPr>
        <w:t>ebe acredita</w:t>
      </w:r>
      <w:r w:rsidRPr="00AB33C1">
        <w:rPr>
          <w:rFonts w:ascii="Arial" w:hAnsi="Arial" w:cs="Arial"/>
          <w:color w:val="000000"/>
          <w:sz w:val="22"/>
          <w:szCs w:val="22"/>
        </w:rPr>
        <w:t>r</w:t>
      </w:r>
      <w:r w:rsidR="004060D5" w:rsidRPr="00AB33C1">
        <w:rPr>
          <w:rFonts w:ascii="Arial" w:hAnsi="Arial" w:cs="Arial"/>
          <w:color w:val="000000"/>
          <w:sz w:val="22"/>
          <w:szCs w:val="22"/>
        </w:rPr>
        <w:t xml:space="preserve"> en el oficio de decisión inicial o requisición, según corresponda, la necesidad </w:t>
      </w:r>
      <w:r w:rsidR="004060D5" w:rsidRPr="00AB33C1">
        <w:rPr>
          <w:rFonts w:ascii="Arial" w:hAnsi="Arial" w:cs="Arial"/>
          <w:color w:val="000000"/>
          <w:sz w:val="22"/>
          <w:szCs w:val="22"/>
          <w:u w:val="single"/>
        </w:rPr>
        <w:t>real de la oficina</w:t>
      </w:r>
      <w:r w:rsidRPr="00AB33C1">
        <w:rPr>
          <w:rFonts w:ascii="Arial" w:hAnsi="Arial" w:cs="Arial"/>
          <w:color w:val="000000"/>
          <w:sz w:val="22"/>
          <w:szCs w:val="22"/>
        </w:rPr>
        <w:t>,</w:t>
      </w:r>
      <w:r w:rsidR="004060D5" w:rsidRPr="00AB33C1">
        <w:rPr>
          <w:rFonts w:ascii="Arial" w:hAnsi="Arial" w:cs="Arial"/>
          <w:color w:val="000000"/>
          <w:sz w:val="22"/>
          <w:szCs w:val="22"/>
        </w:rPr>
        <w:t xml:space="preserve"> y </w:t>
      </w:r>
      <w:r w:rsidRPr="00AB33C1">
        <w:rPr>
          <w:rFonts w:ascii="Arial" w:hAnsi="Arial" w:cs="Arial"/>
          <w:color w:val="000000"/>
          <w:sz w:val="22"/>
          <w:szCs w:val="22"/>
        </w:rPr>
        <w:t xml:space="preserve">justificar además </w:t>
      </w:r>
      <w:r w:rsidR="006C42D8" w:rsidRPr="00AB33C1">
        <w:rPr>
          <w:rFonts w:ascii="Arial" w:hAnsi="Arial" w:cs="Arial"/>
          <w:color w:val="000000"/>
          <w:sz w:val="22"/>
          <w:szCs w:val="22"/>
        </w:rPr>
        <w:t>por qué</w:t>
      </w:r>
      <w:r w:rsidR="004060D5" w:rsidRPr="00AB33C1">
        <w:rPr>
          <w:rFonts w:ascii="Arial" w:hAnsi="Arial" w:cs="Arial"/>
          <w:color w:val="000000"/>
          <w:sz w:val="22"/>
          <w:szCs w:val="22"/>
        </w:rPr>
        <w:t xml:space="preserve"> </w:t>
      </w:r>
      <w:r w:rsidRPr="00AB33C1">
        <w:rPr>
          <w:rFonts w:ascii="Arial" w:hAnsi="Arial" w:cs="Arial"/>
          <w:color w:val="000000"/>
          <w:sz w:val="22"/>
          <w:szCs w:val="22"/>
        </w:rPr>
        <w:t>no logra con la compra que está solicitando atender es</w:t>
      </w:r>
      <w:r w:rsidR="006C42D8" w:rsidRPr="00AB33C1">
        <w:rPr>
          <w:rFonts w:ascii="Arial" w:hAnsi="Arial" w:cs="Arial"/>
          <w:color w:val="000000"/>
          <w:sz w:val="22"/>
          <w:szCs w:val="22"/>
        </w:rPr>
        <w:t>e</w:t>
      </w:r>
      <w:r w:rsidRPr="00AB33C1">
        <w:rPr>
          <w:rFonts w:ascii="Arial" w:hAnsi="Arial" w:cs="Arial"/>
          <w:color w:val="000000"/>
          <w:sz w:val="22"/>
          <w:szCs w:val="22"/>
        </w:rPr>
        <w:t xml:space="preserve"> </w:t>
      </w:r>
      <w:r w:rsidR="006C42D8" w:rsidRPr="00AB33C1">
        <w:rPr>
          <w:rFonts w:ascii="Arial" w:hAnsi="Arial" w:cs="Arial"/>
          <w:color w:val="000000"/>
          <w:sz w:val="22"/>
          <w:szCs w:val="22"/>
        </w:rPr>
        <w:t>requerimiento</w:t>
      </w:r>
      <w:r w:rsidRPr="00AB33C1">
        <w:rPr>
          <w:rFonts w:ascii="Arial" w:hAnsi="Arial" w:cs="Arial"/>
          <w:color w:val="000000"/>
          <w:sz w:val="22"/>
          <w:szCs w:val="22"/>
        </w:rPr>
        <w:t xml:space="preserve">, sea </w:t>
      </w:r>
      <w:r w:rsidR="004060D5" w:rsidRPr="00AB33C1">
        <w:rPr>
          <w:rFonts w:ascii="Arial" w:hAnsi="Arial" w:cs="Arial"/>
          <w:color w:val="000000"/>
          <w:sz w:val="22"/>
          <w:szCs w:val="22"/>
        </w:rPr>
        <w:t>por las condiciones del mercado,</w:t>
      </w:r>
      <w:r w:rsidRPr="00AB33C1">
        <w:rPr>
          <w:rFonts w:ascii="Arial" w:hAnsi="Arial" w:cs="Arial"/>
          <w:color w:val="000000"/>
          <w:sz w:val="22"/>
          <w:szCs w:val="22"/>
        </w:rPr>
        <w:t xml:space="preserve"> por proyectos en proceso, presupuesto disponible, entre otras.</w:t>
      </w:r>
    </w:p>
    <w:p w:rsidR="00AB33C1" w:rsidRPr="00AB33C1" w:rsidRDefault="00AB33C1" w:rsidP="00AB33C1">
      <w:pPr>
        <w:pStyle w:val="Prrafodelista"/>
        <w:ind w:left="784"/>
        <w:jc w:val="both"/>
        <w:rPr>
          <w:rFonts w:ascii="Arial" w:hAnsi="Arial" w:cs="Arial"/>
          <w:color w:val="000000"/>
          <w:sz w:val="22"/>
          <w:szCs w:val="22"/>
        </w:rPr>
      </w:pPr>
    </w:p>
    <w:p w:rsidR="00E2001B" w:rsidRDefault="00E2001B" w:rsidP="00C606CE">
      <w:pPr>
        <w:pStyle w:val="Prrafodelista"/>
        <w:numPr>
          <w:ilvl w:val="0"/>
          <w:numId w:val="27"/>
        </w:numPr>
        <w:jc w:val="both"/>
        <w:rPr>
          <w:rFonts w:ascii="Arial" w:hAnsi="Arial" w:cs="Arial"/>
          <w:color w:val="000000"/>
          <w:sz w:val="22"/>
          <w:szCs w:val="22"/>
        </w:rPr>
      </w:pPr>
      <w:r w:rsidRPr="00AB33C1">
        <w:rPr>
          <w:rFonts w:ascii="Arial" w:hAnsi="Arial" w:cs="Arial"/>
          <w:color w:val="000000"/>
          <w:sz w:val="22"/>
          <w:szCs w:val="22"/>
        </w:rPr>
        <w:t>Para mayor claridad</w:t>
      </w:r>
      <w:r w:rsidR="006C42D8" w:rsidRPr="00AB33C1">
        <w:rPr>
          <w:rFonts w:ascii="Arial" w:hAnsi="Arial" w:cs="Arial"/>
          <w:color w:val="000000"/>
          <w:sz w:val="22"/>
          <w:szCs w:val="22"/>
        </w:rPr>
        <w:t>,</w:t>
      </w:r>
      <w:r w:rsidRPr="00AB33C1">
        <w:rPr>
          <w:rFonts w:ascii="Arial" w:hAnsi="Arial" w:cs="Arial"/>
          <w:color w:val="000000"/>
          <w:sz w:val="22"/>
          <w:szCs w:val="22"/>
        </w:rPr>
        <w:t xml:space="preserve"> a continuación se brinda un ejemplo: </w:t>
      </w:r>
      <w:r w:rsidR="00081745" w:rsidRPr="00AB33C1">
        <w:rPr>
          <w:rFonts w:ascii="Arial" w:hAnsi="Arial" w:cs="Arial"/>
          <w:color w:val="000000"/>
          <w:sz w:val="22"/>
          <w:szCs w:val="22"/>
        </w:rPr>
        <w:t>Se tiene</w:t>
      </w:r>
      <w:r w:rsidRPr="00AB33C1">
        <w:rPr>
          <w:rFonts w:ascii="Arial" w:hAnsi="Arial" w:cs="Arial"/>
          <w:color w:val="000000"/>
          <w:sz w:val="22"/>
          <w:szCs w:val="22"/>
        </w:rPr>
        <w:t xml:space="preserve"> la necesidad de comprar, 100 sillas </w:t>
      </w:r>
      <w:r w:rsidR="006F5D0C" w:rsidRPr="00AB33C1">
        <w:rPr>
          <w:rFonts w:ascii="Arial" w:hAnsi="Arial" w:cs="Arial"/>
          <w:color w:val="000000"/>
          <w:sz w:val="22"/>
          <w:szCs w:val="22"/>
        </w:rPr>
        <w:t>ergonómicas</w:t>
      </w:r>
      <w:r w:rsidRPr="00AB33C1">
        <w:rPr>
          <w:rFonts w:ascii="Arial" w:hAnsi="Arial" w:cs="Arial"/>
          <w:color w:val="000000"/>
          <w:sz w:val="22"/>
          <w:szCs w:val="22"/>
        </w:rPr>
        <w:t xml:space="preserve">, para eso </w:t>
      </w:r>
      <w:r w:rsidR="00081745" w:rsidRPr="00AB33C1">
        <w:rPr>
          <w:rFonts w:ascii="Arial" w:hAnsi="Arial" w:cs="Arial"/>
          <w:color w:val="000000"/>
          <w:sz w:val="22"/>
          <w:szCs w:val="22"/>
        </w:rPr>
        <w:t xml:space="preserve">se </w:t>
      </w:r>
      <w:r w:rsidRPr="00AB33C1">
        <w:rPr>
          <w:rFonts w:ascii="Arial" w:hAnsi="Arial" w:cs="Arial"/>
          <w:color w:val="000000"/>
          <w:sz w:val="22"/>
          <w:szCs w:val="22"/>
        </w:rPr>
        <w:t>dispone</w:t>
      </w:r>
      <w:r w:rsidR="00081745" w:rsidRPr="00AB33C1">
        <w:rPr>
          <w:rFonts w:ascii="Arial" w:hAnsi="Arial" w:cs="Arial"/>
          <w:color w:val="000000"/>
          <w:sz w:val="22"/>
          <w:szCs w:val="22"/>
        </w:rPr>
        <w:t xml:space="preserve"> de</w:t>
      </w:r>
      <w:r w:rsidRPr="00AB33C1">
        <w:rPr>
          <w:rFonts w:ascii="Arial" w:hAnsi="Arial" w:cs="Arial"/>
          <w:color w:val="000000"/>
          <w:sz w:val="22"/>
          <w:szCs w:val="22"/>
        </w:rPr>
        <w:t xml:space="preserve"> ¢5.000.000,00, no obstante</w:t>
      </w:r>
      <w:r w:rsidR="006F5D0C" w:rsidRPr="00AB33C1">
        <w:rPr>
          <w:rFonts w:ascii="Arial" w:hAnsi="Arial" w:cs="Arial"/>
          <w:color w:val="000000"/>
          <w:sz w:val="22"/>
          <w:szCs w:val="22"/>
        </w:rPr>
        <w:t>,</w:t>
      </w:r>
      <w:r w:rsidRPr="00AB33C1">
        <w:rPr>
          <w:rFonts w:ascii="Arial" w:hAnsi="Arial" w:cs="Arial"/>
          <w:color w:val="000000"/>
          <w:sz w:val="22"/>
          <w:szCs w:val="22"/>
        </w:rPr>
        <w:t xml:space="preserve"> </w:t>
      </w:r>
      <w:r w:rsidR="00C606CE" w:rsidRPr="00AB33C1">
        <w:rPr>
          <w:rFonts w:ascii="Arial" w:hAnsi="Arial" w:cs="Arial"/>
          <w:color w:val="000000"/>
          <w:sz w:val="22"/>
          <w:szCs w:val="22"/>
        </w:rPr>
        <w:t xml:space="preserve">el estudio de mercado indica que para comprar </w:t>
      </w:r>
      <w:r w:rsidR="006C42D8" w:rsidRPr="00AB33C1">
        <w:rPr>
          <w:rFonts w:ascii="Arial" w:hAnsi="Arial" w:cs="Arial"/>
          <w:color w:val="000000"/>
          <w:sz w:val="22"/>
          <w:szCs w:val="22"/>
        </w:rPr>
        <w:t xml:space="preserve">esa </w:t>
      </w:r>
      <w:r w:rsidR="00C606CE" w:rsidRPr="00AB33C1">
        <w:rPr>
          <w:rFonts w:ascii="Arial" w:hAnsi="Arial" w:cs="Arial"/>
          <w:color w:val="000000"/>
          <w:sz w:val="22"/>
          <w:szCs w:val="22"/>
        </w:rPr>
        <w:t>cantidad</w:t>
      </w:r>
      <w:r w:rsidR="00081745" w:rsidRPr="00AB33C1">
        <w:rPr>
          <w:rFonts w:ascii="Arial" w:hAnsi="Arial" w:cs="Arial"/>
          <w:color w:val="000000"/>
          <w:sz w:val="22"/>
          <w:szCs w:val="22"/>
        </w:rPr>
        <w:t xml:space="preserve"> se</w:t>
      </w:r>
      <w:r w:rsidR="00C606CE" w:rsidRPr="00AB33C1">
        <w:rPr>
          <w:rFonts w:ascii="Arial" w:hAnsi="Arial" w:cs="Arial"/>
          <w:color w:val="000000"/>
          <w:sz w:val="22"/>
          <w:szCs w:val="22"/>
        </w:rPr>
        <w:t xml:space="preserve"> requier</w:t>
      </w:r>
      <w:r w:rsidR="00081745" w:rsidRPr="00AB33C1">
        <w:rPr>
          <w:rFonts w:ascii="Arial" w:hAnsi="Arial" w:cs="Arial"/>
          <w:color w:val="000000"/>
          <w:sz w:val="22"/>
          <w:szCs w:val="22"/>
        </w:rPr>
        <w:t>en</w:t>
      </w:r>
      <w:r w:rsidR="006F5D0C" w:rsidRPr="00AB33C1">
        <w:rPr>
          <w:rFonts w:ascii="Arial" w:hAnsi="Arial" w:cs="Arial"/>
          <w:color w:val="000000"/>
          <w:sz w:val="22"/>
          <w:szCs w:val="22"/>
        </w:rPr>
        <w:t>,</w:t>
      </w:r>
      <w:r w:rsidR="00C606CE" w:rsidRPr="00AB33C1">
        <w:rPr>
          <w:rFonts w:ascii="Arial" w:hAnsi="Arial" w:cs="Arial"/>
          <w:color w:val="000000"/>
          <w:sz w:val="22"/>
          <w:szCs w:val="22"/>
        </w:rPr>
        <w:t xml:space="preserve"> ¢6.000.000,00, </w:t>
      </w:r>
      <w:r w:rsidR="006F5D0C" w:rsidRPr="00AB33C1">
        <w:rPr>
          <w:rFonts w:ascii="Arial" w:hAnsi="Arial" w:cs="Arial"/>
          <w:color w:val="000000"/>
          <w:sz w:val="22"/>
          <w:szCs w:val="22"/>
        </w:rPr>
        <w:t xml:space="preserve">sin embargo </w:t>
      </w:r>
      <w:r w:rsidR="00C606CE" w:rsidRPr="00AB33C1">
        <w:rPr>
          <w:rFonts w:ascii="Arial" w:hAnsi="Arial" w:cs="Arial"/>
          <w:color w:val="000000"/>
          <w:sz w:val="22"/>
          <w:szCs w:val="22"/>
        </w:rPr>
        <w:t xml:space="preserve">no </w:t>
      </w:r>
      <w:r w:rsidR="00081745" w:rsidRPr="00AB33C1">
        <w:rPr>
          <w:rFonts w:ascii="Arial" w:hAnsi="Arial" w:cs="Arial"/>
          <w:color w:val="000000"/>
          <w:sz w:val="22"/>
          <w:szCs w:val="22"/>
        </w:rPr>
        <w:t xml:space="preserve">se </w:t>
      </w:r>
      <w:r w:rsidR="00C606CE" w:rsidRPr="00AB33C1">
        <w:rPr>
          <w:rFonts w:ascii="Arial" w:hAnsi="Arial" w:cs="Arial"/>
          <w:color w:val="000000"/>
          <w:sz w:val="22"/>
          <w:szCs w:val="22"/>
        </w:rPr>
        <w:t>dispon</w:t>
      </w:r>
      <w:r w:rsidR="00081745" w:rsidRPr="00AB33C1">
        <w:rPr>
          <w:rFonts w:ascii="Arial" w:hAnsi="Arial" w:cs="Arial"/>
          <w:color w:val="000000"/>
          <w:sz w:val="22"/>
          <w:szCs w:val="22"/>
        </w:rPr>
        <w:t>e</w:t>
      </w:r>
      <w:r w:rsidR="00C606CE" w:rsidRPr="00AB33C1">
        <w:rPr>
          <w:rFonts w:ascii="Arial" w:hAnsi="Arial" w:cs="Arial"/>
          <w:color w:val="000000"/>
          <w:sz w:val="22"/>
          <w:szCs w:val="22"/>
        </w:rPr>
        <w:t xml:space="preserve"> de más contenido presupuestario que el ya indicado, entonces </w:t>
      </w:r>
      <w:r w:rsidR="00081745" w:rsidRPr="00AB33C1">
        <w:rPr>
          <w:rFonts w:ascii="Arial" w:hAnsi="Arial" w:cs="Arial"/>
          <w:color w:val="000000"/>
          <w:sz w:val="22"/>
          <w:szCs w:val="22"/>
        </w:rPr>
        <w:t xml:space="preserve">se  debe </w:t>
      </w:r>
      <w:r w:rsidR="00C606CE" w:rsidRPr="00AB33C1">
        <w:rPr>
          <w:rFonts w:ascii="Arial" w:hAnsi="Arial" w:cs="Arial"/>
          <w:color w:val="000000"/>
          <w:sz w:val="22"/>
          <w:szCs w:val="22"/>
        </w:rPr>
        <w:t>confeccion</w:t>
      </w:r>
      <w:r w:rsidR="00081745" w:rsidRPr="00AB33C1">
        <w:rPr>
          <w:rFonts w:ascii="Arial" w:hAnsi="Arial" w:cs="Arial"/>
          <w:color w:val="000000"/>
          <w:sz w:val="22"/>
          <w:szCs w:val="22"/>
        </w:rPr>
        <w:t>ar</w:t>
      </w:r>
      <w:r w:rsidR="00C606CE" w:rsidRPr="00AB33C1">
        <w:rPr>
          <w:rFonts w:ascii="Arial" w:hAnsi="Arial" w:cs="Arial"/>
          <w:color w:val="000000"/>
          <w:sz w:val="22"/>
          <w:szCs w:val="22"/>
        </w:rPr>
        <w:t xml:space="preserve"> la requisición solo por los ¢5.000.000,00</w:t>
      </w:r>
      <w:r w:rsidR="00081745" w:rsidRPr="00AB33C1">
        <w:rPr>
          <w:rFonts w:ascii="Arial" w:hAnsi="Arial" w:cs="Arial"/>
          <w:color w:val="000000"/>
          <w:sz w:val="22"/>
          <w:szCs w:val="22"/>
        </w:rPr>
        <w:t>,</w:t>
      </w:r>
      <w:r w:rsidR="00C606CE" w:rsidRPr="00AB33C1">
        <w:rPr>
          <w:rFonts w:ascii="Arial" w:hAnsi="Arial" w:cs="Arial"/>
          <w:color w:val="000000"/>
          <w:sz w:val="22"/>
          <w:szCs w:val="22"/>
        </w:rPr>
        <w:t xml:space="preserve"> pero para adquirir 83 sillas únicamente</w:t>
      </w:r>
      <w:r w:rsidR="006F5D0C" w:rsidRPr="00AB33C1">
        <w:rPr>
          <w:rFonts w:ascii="Arial" w:hAnsi="Arial" w:cs="Arial"/>
          <w:color w:val="000000"/>
          <w:sz w:val="22"/>
          <w:szCs w:val="22"/>
        </w:rPr>
        <w:t xml:space="preserve"> y no las 100 establecidas inicialmente</w:t>
      </w:r>
      <w:r w:rsidR="006C42D8" w:rsidRPr="00AB33C1">
        <w:rPr>
          <w:rFonts w:ascii="Arial" w:hAnsi="Arial" w:cs="Arial"/>
          <w:color w:val="000000"/>
          <w:sz w:val="22"/>
          <w:szCs w:val="22"/>
        </w:rPr>
        <w:t>;</w:t>
      </w:r>
      <w:r w:rsidR="00C606CE" w:rsidRPr="00AB33C1">
        <w:rPr>
          <w:rFonts w:ascii="Arial" w:hAnsi="Arial" w:cs="Arial"/>
          <w:color w:val="000000"/>
          <w:sz w:val="22"/>
          <w:szCs w:val="22"/>
        </w:rPr>
        <w:t xml:space="preserve"> </w:t>
      </w:r>
      <w:r w:rsidR="006F5D0C" w:rsidRPr="00AB33C1">
        <w:rPr>
          <w:rFonts w:ascii="Arial" w:hAnsi="Arial" w:cs="Arial"/>
          <w:color w:val="000000"/>
          <w:sz w:val="22"/>
          <w:szCs w:val="22"/>
        </w:rPr>
        <w:t xml:space="preserve">en virtud de esto </w:t>
      </w:r>
      <w:r w:rsidR="00C606CE" w:rsidRPr="00AB33C1">
        <w:rPr>
          <w:rFonts w:ascii="Arial" w:hAnsi="Arial" w:cs="Arial"/>
          <w:color w:val="000000"/>
          <w:sz w:val="22"/>
          <w:szCs w:val="22"/>
        </w:rPr>
        <w:t xml:space="preserve">en la requisición (apartado de observaciones) o </w:t>
      </w:r>
      <w:r w:rsidR="006C42D8" w:rsidRPr="00AB33C1">
        <w:rPr>
          <w:rFonts w:ascii="Arial" w:hAnsi="Arial" w:cs="Arial"/>
          <w:color w:val="000000"/>
          <w:sz w:val="22"/>
          <w:szCs w:val="22"/>
        </w:rPr>
        <w:t xml:space="preserve">en </w:t>
      </w:r>
      <w:r w:rsidR="00C606CE" w:rsidRPr="00AB33C1">
        <w:rPr>
          <w:rFonts w:ascii="Arial" w:hAnsi="Arial" w:cs="Arial"/>
          <w:color w:val="000000"/>
          <w:sz w:val="22"/>
          <w:szCs w:val="22"/>
        </w:rPr>
        <w:t>el oficio de decisión inicial en el apartado de “Estudios previos que motivan el inicio de los procedimientos”</w:t>
      </w:r>
      <w:r w:rsidR="006C42D8" w:rsidRPr="00AB33C1">
        <w:rPr>
          <w:rFonts w:ascii="Arial" w:hAnsi="Arial" w:cs="Arial"/>
          <w:color w:val="000000"/>
          <w:sz w:val="22"/>
          <w:szCs w:val="22"/>
        </w:rPr>
        <w:t xml:space="preserve">, </w:t>
      </w:r>
      <w:r w:rsidR="00081745" w:rsidRPr="00AB33C1">
        <w:rPr>
          <w:rFonts w:ascii="Arial" w:hAnsi="Arial" w:cs="Arial"/>
          <w:color w:val="000000"/>
          <w:sz w:val="22"/>
          <w:szCs w:val="22"/>
        </w:rPr>
        <w:t xml:space="preserve">se </w:t>
      </w:r>
      <w:r w:rsidR="006C42D8" w:rsidRPr="00AB33C1">
        <w:rPr>
          <w:rFonts w:ascii="Arial" w:hAnsi="Arial" w:cs="Arial"/>
          <w:color w:val="000000"/>
          <w:sz w:val="22"/>
          <w:szCs w:val="22"/>
        </w:rPr>
        <w:t>justific</w:t>
      </w:r>
      <w:r w:rsidR="00081745" w:rsidRPr="00AB33C1">
        <w:rPr>
          <w:rFonts w:ascii="Arial" w:hAnsi="Arial" w:cs="Arial"/>
          <w:color w:val="000000"/>
          <w:sz w:val="22"/>
          <w:szCs w:val="22"/>
        </w:rPr>
        <w:t>a</w:t>
      </w:r>
      <w:r w:rsidR="006C42D8" w:rsidRPr="00AB33C1">
        <w:rPr>
          <w:rFonts w:ascii="Arial" w:hAnsi="Arial" w:cs="Arial"/>
          <w:color w:val="000000"/>
          <w:sz w:val="22"/>
          <w:szCs w:val="22"/>
        </w:rPr>
        <w:t xml:space="preserve"> que la necesidad real es por 100 sillas pero que por disponibilidad presupuestaria solo se están requiriendo 83, y que se  optará por aumentar </w:t>
      </w:r>
      <w:r w:rsidR="00081745" w:rsidRPr="00AB33C1">
        <w:rPr>
          <w:rFonts w:ascii="Arial" w:hAnsi="Arial" w:cs="Arial"/>
          <w:color w:val="000000"/>
          <w:sz w:val="22"/>
          <w:szCs w:val="22"/>
        </w:rPr>
        <w:t xml:space="preserve">la </w:t>
      </w:r>
      <w:r w:rsidR="006C42D8" w:rsidRPr="00AB33C1">
        <w:rPr>
          <w:rFonts w:ascii="Arial" w:hAnsi="Arial" w:cs="Arial"/>
          <w:color w:val="000000"/>
          <w:sz w:val="22"/>
          <w:szCs w:val="22"/>
        </w:rPr>
        <w:t>cantidad</w:t>
      </w:r>
      <w:r w:rsidR="00081745" w:rsidRPr="00AB33C1">
        <w:rPr>
          <w:rFonts w:ascii="Arial" w:hAnsi="Arial" w:cs="Arial"/>
          <w:color w:val="000000"/>
          <w:sz w:val="22"/>
          <w:szCs w:val="22"/>
        </w:rPr>
        <w:t xml:space="preserve"> para completar la necesidad real </w:t>
      </w:r>
      <w:r w:rsidR="006C42D8" w:rsidRPr="00AB33C1">
        <w:rPr>
          <w:rFonts w:ascii="Arial" w:hAnsi="Arial" w:cs="Arial"/>
          <w:color w:val="000000"/>
          <w:sz w:val="22"/>
          <w:szCs w:val="22"/>
        </w:rPr>
        <w:t xml:space="preserve"> al momento de la evaluación de las ofertas</w:t>
      </w:r>
      <w:r w:rsidR="00081745" w:rsidRPr="00AB33C1">
        <w:rPr>
          <w:rFonts w:ascii="Arial" w:hAnsi="Arial" w:cs="Arial"/>
          <w:color w:val="000000"/>
          <w:sz w:val="22"/>
          <w:szCs w:val="22"/>
        </w:rPr>
        <w:t xml:space="preserve"> en caso de que </w:t>
      </w:r>
      <w:r w:rsidR="006C42D8" w:rsidRPr="00AB33C1">
        <w:rPr>
          <w:rFonts w:ascii="Arial" w:hAnsi="Arial" w:cs="Arial"/>
          <w:color w:val="000000"/>
          <w:sz w:val="22"/>
          <w:szCs w:val="22"/>
        </w:rPr>
        <w:t xml:space="preserve"> presupuestariamente </w:t>
      </w:r>
      <w:r w:rsidR="00081745" w:rsidRPr="00AB33C1">
        <w:rPr>
          <w:rFonts w:ascii="Arial" w:hAnsi="Arial" w:cs="Arial"/>
          <w:color w:val="000000"/>
          <w:sz w:val="22"/>
          <w:szCs w:val="22"/>
        </w:rPr>
        <w:t xml:space="preserve">sea </w:t>
      </w:r>
      <w:r w:rsidR="006C42D8" w:rsidRPr="00AB33C1">
        <w:rPr>
          <w:rFonts w:ascii="Arial" w:hAnsi="Arial" w:cs="Arial"/>
          <w:color w:val="000000"/>
          <w:sz w:val="22"/>
          <w:szCs w:val="22"/>
        </w:rPr>
        <w:t>viable, una vez realizado el análisis del precio ofertado.</w:t>
      </w:r>
    </w:p>
    <w:p w:rsidR="00AB33C1" w:rsidRPr="00AB33C1" w:rsidRDefault="00AB33C1" w:rsidP="00AB33C1">
      <w:pPr>
        <w:jc w:val="both"/>
        <w:rPr>
          <w:rFonts w:ascii="Arial" w:hAnsi="Arial" w:cs="Arial"/>
          <w:color w:val="000000"/>
          <w:sz w:val="22"/>
          <w:szCs w:val="22"/>
        </w:rPr>
      </w:pPr>
    </w:p>
    <w:p w:rsidR="00081745" w:rsidRPr="00AB33C1" w:rsidRDefault="00081745" w:rsidP="006C42D8">
      <w:pPr>
        <w:pStyle w:val="Prrafodelista"/>
        <w:numPr>
          <w:ilvl w:val="0"/>
          <w:numId w:val="27"/>
        </w:numPr>
        <w:jc w:val="both"/>
        <w:rPr>
          <w:rFonts w:ascii="Arial" w:hAnsi="Arial" w:cs="Arial"/>
          <w:color w:val="000000"/>
          <w:sz w:val="22"/>
          <w:szCs w:val="22"/>
        </w:rPr>
      </w:pPr>
      <w:r w:rsidRPr="00AB33C1">
        <w:rPr>
          <w:rFonts w:ascii="Arial" w:hAnsi="Arial" w:cs="Arial"/>
          <w:color w:val="000000"/>
          <w:sz w:val="22"/>
          <w:szCs w:val="22"/>
        </w:rPr>
        <w:t>Es importante aclarar que</w:t>
      </w:r>
      <w:r w:rsidR="00A07C31" w:rsidRPr="00AB33C1">
        <w:rPr>
          <w:rFonts w:ascii="Arial" w:hAnsi="Arial" w:cs="Arial"/>
          <w:color w:val="000000"/>
          <w:sz w:val="22"/>
          <w:szCs w:val="22"/>
        </w:rPr>
        <w:t>,</w:t>
      </w:r>
      <w:r w:rsidRPr="00AB33C1">
        <w:rPr>
          <w:rFonts w:ascii="Arial" w:hAnsi="Arial" w:cs="Arial"/>
          <w:color w:val="000000"/>
          <w:sz w:val="22"/>
          <w:szCs w:val="22"/>
        </w:rPr>
        <w:t xml:space="preserve"> partiendo del ejemplo dado en el punto anterior</w:t>
      </w:r>
      <w:r w:rsidR="00A07C31" w:rsidRPr="00AB33C1">
        <w:rPr>
          <w:rFonts w:ascii="Arial" w:hAnsi="Arial" w:cs="Arial"/>
          <w:color w:val="000000"/>
          <w:sz w:val="22"/>
          <w:szCs w:val="22"/>
        </w:rPr>
        <w:t>,</w:t>
      </w:r>
      <w:r w:rsidRPr="00AB33C1">
        <w:rPr>
          <w:rFonts w:ascii="Arial" w:hAnsi="Arial" w:cs="Arial"/>
          <w:color w:val="000000"/>
          <w:sz w:val="22"/>
          <w:szCs w:val="22"/>
        </w:rPr>
        <w:t xml:space="preserve"> el usuario solo podrá acceder a aumentar aquella cantidad que sea necesaria para completar la necesidad real inicialmente identificada, esto quiere decir, siguiendo con el ejemplo, que en este caso solo podría aumentar la cantidad a comprar en 17 sillas adicionales únicamente, esto a pesar de que disponga de mayor contenido para adquirir una cantidad superior.</w:t>
      </w:r>
    </w:p>
    <w:p w:rsidR="006C42D8" w:rsidRDefault="003C1C14" w:rsidP="006C42D8">
      <w:pPr>
        <w:pStyle w:val="Prrafodelista"/>
        <w:numPr>
          <w:ilvl w:val="0"/>
          <w:numId w:val="27"/>
        </w:numPr>
        <w:jc w:val="both"/>
        <w:rPr>
          <w:rFonts w:ascii="Arial" w:hAnsi="Arial" w:cs="Arial"/>
          <w:color w:val="000000"/>
          <w:sz w:val="22"/>
          <w:szCs w:val="22"/>
        </w:rPr>
      </w:pPr>
      <w:r w:rsidRPr="00AB33C1">
        <w:rPr>
          <w:rFonts w:ascii="Arial" w:hAnsi="Arial" w:cs="Arial"/>
          <w:color w:val="000000"/>
          <w:sz w:val="22"/>
          <w:szCs w:val="22"/>
        </w:rPr>
        <w:lastRenderedPageBreak/>
        <w:t>Es importante señalar</w:t>
      </w:r>
      <w:r w:rsidR="006C42D8" w:rsidRPr="00AB33C1">
        <w:rPr>
          <w:rFonts w:ascii="Arial" w:hAnsi="Arial" w:cs="Arial"/>
          <w:color w:val="000000"/>
          <w:sz w:val="22"/>
          <w:szCs w:val="22"/>
        </w:rPr>
        <w:t xml:space="preserve"> que, si la justificación no es incorporada en las diligencias previas de la contratación, sea en la requisición o en la decisión inicial, no será posible posteriormente realizar el aumento de cantidades que la oficina requiera, aunque el cartel que respalde la contratación lo contemple, por lo que es indispensable incorporarlo para poder disponer de esta posibilidad.</w:t>
      </w:r>
    </w:p>
    <w:p w:rsidR="00AB33C1" w:rsidRPr="00AB33C1" w:rsidRDefault="00AB33C1" w:rsidP="00AB33C1">
      <w:pPr>
        <w:pStyle w:val="Prrafodelista"/>
        <w:ind w:left="784"/>
        <w:jc w:val="both"/>
        <w:rPr>
          <w:rFonts w:ascii="Arial" w:hAnsi="Arial" w:cs="Arial"/>
          <w:color w:val="000000"/>
          <w:sz w:val="22"/>
          <w:szCs w:val="22"/>
        </w:rPr>
      </w:pPr>
    </w:p>
    <w:p w:rsidR="00E27DE5" w:rsidRDefault="0066394D" w:rsidP="006C42D8">
      <w:pPr>
        <w:pStyle w:val="Prrafodelista"/>
        <w:numPr>
          <w:ilvl w:val="0"/>
          <w:numId w:val="27"/>
        </w:numPr>
        <w:jc w:val="both"/>
        <w:rPr>
          <w:rFonts w:ascii="Arial" w:hAnsi="Arial" w:cs="Arial"/>
          <w:color w:val="000000"/>
          <w:sz w:val="22"/>
          <w:szCs w:val="22"/>
        </w:rPr>
      </w:pPr>
      <w:r w:rsidRPr="00AB33C1">
        <w:rPr>
          <w:rFonts w:ascii="Arial" w:hAnsi="Arial" w:cs="Arial"/>
          <w:color w:val="000000"/>
          <w:sz w:val="22"/>
          <w:szCs w:val="22"/>
        </w:rPr>
        <w:t xml:space="preserve">Por otra parte </w:t>
      </w:r>
      <w:r w:rsidR="00E27DE5" w:rsidRPr="00AB33C1">
        <w:rPr>
          <w:rFonts w:ascii="Arial" w:hAnsi="Arial" w:cs="Arial"/>
          <w:color w:val="000000"/>
          <w:sz w:val="22"/>
          <w:szCs w:val="22"/>
        </w:rPr>
        <w:t xml:space="preserve">se aclara, que si el usuario dentro de sus estimaciones logró incorporar dentro de su requerimiento la totalidad de su necesidad real y su presupuesto estimado lo cubrió, y por lo tanto no optó por establecer necesidades adicionales que pudieran </w:t>
      </w:r>
      <w:r w:rsidR="009E3A57" w:rsidRPr="00AB33C1">
        <w:rPr>
          <w:rFonts w:ascii="Arial" w:hAnsi="Arial" w:cs="Arial"/>
          <w:color w:val="000000"/>
          <w:sz w:val="22"/>
          <w:szCs w:val="22"/>
        </w:rPr>
        <w:t>atenderse</w:t>
      </w:r>
      <w:r w:rsidR="00E27DE5" w:rsidRPr="00AB33C1">
        <w:rPr>
          <w:rFonts w:ascii="Arial" w:hAnsi="Arial" w:cs="Arial"/>
          <w:color w:val="000000"/>
          <w:sz w:val="22"/>
          <w:szCs w:val="22"/>
        </w:rPr>
        <w:t xml:space="preserve"> mediante un aumento de cantidades, no podrá posteriormente optar por este</w:t>
      </w:r>
      <w:r w:rsidR="003C1C14" w:rsidRPr="00AB33C1">
        <w:rPr>
          <w:rFonts w:ascii="Arial" w:hAnsi="Arial" w:cs="Arial"/>
          <w:color w:val="000000"/>
          <w:sz w:val="22"/>
          <w:szCs w:val="22"/>
        </w:rPr>
        <w:t>,</w:t>
      </w:r>
      <w:r w:rsidR="0049718C" w:rsidRPr="00AB33C1">
        <w:rPr>
          <w:rFonts w:ascii="Arial" w:hAnsi="Arial" w:cs="Arial"/>
          <w:color w:val="000000"/>
          <w:sz w:val="22"/>
          <w:szCs w:val="22"/>
        </w:rPr>
        <w:t xml:space="preserve"> en caso de que </w:t>
      </w:r>
      <w:r w:rsidR="00E27DE5" w:rsidRPr="00AB33C1">
        <w:rPr>
          <w:rFonts w:ascii="Arial" w:hAnsi="Arial" w:cs="Arial"/>
          <w:color w:val="000000"/>
          <w:sz w:val="22"/>
          <w:szCs w:val="22"/>
        </w:rPr>
        <w:t>se presenta un sobrante de presupuesto en la contratación</w:t>
      </w:r>
      <w:r w:rsidR="003C1C14" w:rsidRPr="00AB33C1">
        <w:rPr>
          <w:rFonts w:ascii="Arial" w:hAnsi="Arial" w:cs="Arial"/>
          <w:color w:val="000000"/>
          <w:sz w:val="22"/>
          <w:szCs w:val="22"/>
        </w:rPr>
        <w:t>,</w:t>
      </w:r>
      <w:r w:rsidR="00E27DE5" w:rsidRPr="00AB33C1">
        <w:rPr>
          <w:rFonts w:ascii="Arial" w:hAnsi="Arial" w:cs="Arial"/>
          <w:color w:val="000000"/>
          <w:sz w:val="22"/>
          <w:szCs w:val="22"/>
        </w:rPr>
        <w:t xml:space="preserve"> producto de que los precios ofertados fueron beneficiosos</w:t>
      </w:r>
      <w:r w:rsidR="0049718C" w:rsidRPr="00AB33C1">
        <w:rPr>
          <w:rFonts w:ascii="Arial" w:hAnsi="Arial" w:cs="Arial"/>
          <w:color w:val="000000"/>
          <w:sz w:val="22"/>
          <w:szCs w:val="22"/>
        </w:rPr>
        <w:t xml:space="preserve"> al momento de adjudicar</w:t>
      </w:r>
      <w:r w:rsidR="00E27DE5" w:rsidRPr="00AB33C1">
        <w:rPr>
          <w:rFonts w:ascii="Arial" w:hAnsi="Arial" w:cs="Arial"/>
          <w:color w:val="000000"/>
          <w:sz w:val="22"/>
          <w:szCs w:val="22"/>
        </w:rPr>
        <w:t>.</w:t>
      </w:r>
    </w:p>
    <w:p w:rsidR="00AB33C1" w:rsidRPr="00AB33C1" w:rsidRDefault="00AB33C1" w:rsidP="00AB33C1">
      <w:pPr>
        <w:jc w:val="both"/>
        <w:rPr>
          <w:rFonts w:ascii="Arial" w:hAnsi="Arial" w:cs="Arial"/>
          <w:color w:val="000000"/>
          <w:sz w:val="22"/>
          <w:szCs w:val="22"/>
        </w:rPr>
      </w:pPr>
    </w:p>
    <w:p w:rsidR="0049718C" w:rsidRDefault="0049718C" w:rsidP="006C42D8">
      <w:pPr>
        <w:pStyle w:val="Prrafodelista"/>
        <w:numPr>
          <w:ilvl w:val="0"/>
          <w:numId w:val="27"/>
        </w:numPr>
        <w:jc w:val="both"/>
        <w:rPr>
          <w:rFonts w:ascii="Arial" w:hAnsi="Arial" w:cs="Arial"/>
          <w:color w:val="000000"/>
          <w:sz w:val="22"/>
          <w:szCs w:val="22"/>
        </w:rPr>
      </w:pPr>
      <w:r w:rsidRPr="00AB33C1">
        <w:rPr>
          <w:rFonts w:ascii="Arial" w:hAnsi="Arial" w:cs="Arial"/>
          <w:color w:val="000000"/>
          <w:sz w:val="22"/>
          <w:szCs w:val="22"/>
        </w:rPr>
        <w:t xml:space="preserve">También se </w:t>
      </w:r>
      <w:r w:rsidR="00A07C31" w:rsidRPr="00AB33C1">
        <w:rPr>
          <w:rFonts w:ascii="Arial" w:hAnsi="Arial" w:cs="Arial"/>
          <w:color w:val="000000"/>
          <w:sz w:val="22"/>
          <w:szCs w:val="22"/>
        </w:rPr>
        <w:t>informa</w:t>
      </w:r>
      <w:r w:rsidR="00562AE9" w:rsidRPr="00AB33C1">
        <w:rPr>
          <w:rFonts w:ascii="Arial" w:hAnsi="Arial" w:cs="Arial"/>
          <w:color w:val="000000"/>
          <w:sz w:val="22"/>
          <w:szCs w:val="22"/>
        </w:rPr>
        <w:t>,</w:t>
      </w:r>
      <w:r w:rsidRPr="00AB33C1">
        <w:rPr>
          <w:rFonts w:ascii="Arial" w:hAnsi="Arial" w:cs="Arial"/>
          <w:color w:val="000000"/>
          <w:sz w:val="22"/>
          <w:szCs w:val="22"/>
        </w:rPr>
        <w:t xml:space="preserve"> que en caso de que</w:t>
      </w:r>
      <w:r w:rsidR="00562AE9" w:rsidRPr="00AB33C1">
        <w:rPr>
          <w:rFonts w:ascii="Arial" w:hAnsi="Arial" w:cs="Arial"/>
          <w:color w:val="000000"/>
          <w:sz w:val="22"/>
          <w:szCs w:val="22"/>
        </w:rPr>
        <w:t xml:space="preserve"> en los previos </w:t>
      </w:r>
      <w:r w:rsidR="00C967EC" w:rsidRPr="00AB33C1">
        <w:rPr>
          <w:rFonts w:ascii="Arial" w:hAnsi="Arial" w:cs="Arial"/>
          <w:color w:val="000000"/>
          <w:sz w:val="22"/>
          <w:szCs w:val="22"/>
        </w:rPr>
        <w:t>de</w:t>
      </w:r>
      <w:r w:rsidR="00562AE9" w:rsidRPr="00AB33C1">
        <w:rPr>
          <w:rFonts w:ascii="Arial" w:hAnsi="Arial" w:cs="Arial"/>
          <w:color w:val="000000"/>
          <w:sz w:val="22"/>
          <w:szCs w:val="22"/>
        </w:rPr>
        <w:t xml:space="preserve"> la contratación el usuario</w:t>
      </w:r>
      <w:r w:rsidRPr="00AB33C1">
        <w:rPr>
          <w:rFonts w:ascii="Arial" w:hAnsi="Arial" w:cs="Arial"/>
          <w:color w:val="000000"/>
          <w:sz w:val="22"/>
          <w:szCs w:val="22"/>
        </w:rPr>
        <w:t xml:space="preserve"> logre definir desde el inicio la necesidad real</w:t>
      </w:r>
      <w:r w:rsidR="00562AE9" w:rsidRPr="00AB33C1">
        <w:rPr>
          <w:rFonts w:ascii="Arial" w:hAnsi="Arial" w:cs="Arial"/>
          <w:color w:val="000000"/>
          <w:sz w:val="22"/>
          <w:szCs w:val="22"/>
        </w:rPr>
        <w:t xml:space="preserve">, </w:t>
      </w:r>
      <w:r w:rsidRPr="00AB33C1">
        <w:rPr>
          <w:rFonts w:ascii="Arial" w:hAnsi="Arial" w:cs="Arial"/>
          <w:color w:val="000000"/>
          <w:sz w:val="22"/>
          <w:szCs w:val="22"/>
        </w:rPr>
        <w:t xml:space="preserve">y </w:t>
      </w:r>
      <w:r w:rsidR="00562AE9" w:rsidRPr="00AB33C1">
        <w:rPr>
          <w:rFonts w:ascii="Arial" w:hAnsi="Arial" w:cs="Arial"/>
          <w:color w:val="000000"/>
          <w:sz w:val="22"/>
          <w:szCs w:val="22"/>
        </w:rPr>
        <w:t xml:space="preserve">clarifique </w:t>
      </w:r>
      <w:r w:rsidRPr="00AB33C1">
        <w:rPr>
          <w:rFonts w:ascii="Arial" w:hAnsi="Arial" w:cs="Arial"/>
          <w:color w:val="000000"/>
          <w:sz w:val="22"/>
          <w:szCs w:val="22"/>
        </w:rPr>
        <w:t xml:space="preserve">que la razón de no poder atenderla al 100% obedezca a un tema presupuestario, </w:t>
      </w:r>
      <w:r w:rsidR="00C967EC" w:rsidRPr="00AB33C1">
        <w:rPr>
          <w:rFonts w:ascii="Arial" w:hAnsi="Arial" w:cs="Arial"/>
          <w:color w:val="000000"/>
          <w:sz w:val="22"/>
          <w:szCs w:val="22"/>
        </w:rPr>
        <w:t>esta</w:t>
      </w:r>
      <w:r w:rsidR="00562AE9" w:rsidRPr="00AB33C1">
        <w:rPr>
          <w:rFonts w:ascii="Arial" w:hAnsi="Arial" w:cs="Arial"/>
          <w:color w:val="000000"/>
          <w:sz w:val="22"/>
          <w:szCs w:val="22"/>
        </w:rPr>
        <w:t xml:space="preserve"> </w:t>
      </w:r>
      <w:r w:rsidRPr="00AB33C1">
        <w:rPr>
          <w:rFonts w:ascii="Arial" w:hAnsi="Arial" w:cs="Arial"/>
          <w:color w:val="000000"/>
          <w:sz w:val="22"/>
          <w:szCs w:val="22"/>
        </w:rPr>
        <w:t>podrá ser sujeta de aumento de cantidades</w:t>
      </w:r>
      <w:r w:rsidR="00562AE9" w:rsidRPr="00AB33C1">
        <w:rPr>
          <w:rFonts w:ascii="Arial" w:hAnsi="Arial" w:cs="Arial"/>
          <w:color w:val="000000"/>
          <w:sz w:val="22"/>
          <w:szCs w:val="22"/>
        </w:rPr>
        <w:t xml:space="preserve"> en la medida </w:t>
      </w:r>
      <w:r w:rsidR="00C967EC" w:rsidRPr="00AB33C1">
        <w:rPr>
          <w:rFonts w:ascii="Arial" w:hAnsi="Arial" w:cs="Arial"/>
          <w:color w:val="000000"/>
          <w:sz w:val="22"/>
          <w:szCs w:val="22"/>
        </w:rPr>
        <w:t xml:space="preserve">en </w:t>
      </w:r>
      <w:r w:rsidR="00562AE9" w:rsidRPr="00AB33C1">
        <w:rPr>
          <w:rFonts w:ascii="Arial" w:hAnsi="Arial" w:cs="Arial"/>
          <w:color w:val="000000"/>
          <w:sz w:val="22"/>
          <w:szCs w:val="22"/>
        </w:rPr>
        <w:t>que en el avance del proceso se logre inyectar más contenido presupuestario</w:t>
      </w:r>
      <w:r w:rsidR="00C967EC" w:rsidRPr="00AB33C1">
        <w:rPr>
          <w:rFonts w:ascii="Arial" w:hAnsi="Arial" w:cs="Arial"/>
          <w:color w:val="000000"/>
          <w:sz w:val="22"/>
          <w:szCs w:val="22"/>
        </w:rPr>
        <w:t xml:space="preserve"> para atender el requerimiento que no se logró cubrir inicialmente, pero que ya estaba </w:t>
      </w:r>
      <w:r w:rsidR="003C1C14" w:rsidRPr="00AB33C1">
        <w:rPr>
          <w:rFonts w:ascii="Arial" w:hAnsi="Arial" w:cs="Arial"/>
          <w:color w:val="000000"/>
          <w:sz w:val="22"/>
          <w:szCs w:val="22"/>
        </w:rPr>
        <w:t xml:space="preserve">previamente </w:t>
      </w:r>
      <w:r w:rsidR="00C967EC" w:rsidRPr="00AB33C1">
        <w:rPr>
          <w:rFonts w:ascii="Arial" w:hAnsi="Arial" w:cs="Arial"/>
          <w:color w:val="000000"/>
          <w:sz w:val="22"/>
          <w:szCs w:val="22"/>
        </w:rPr>
        <w:t>definido</w:t>
      </w:r>
      <w:r w:rsidR="00562AE9" w:rsidRPr="00AB33C1">
        <w:rPr>
          <w:rFonts w:ascii="Arial" w:hAnsi="Arial" w:cs="Arial"/>
          <w:color w:val="000000"/>
          <w:sz w:val="22"/>
          <w:szCs w:val="22"/>
        </w:rPr>
        <w:t>.</w:t>
      </w:r>
      <w:r w:rsidRPr="00AB33C1">
        <w:rPr>
          <w:rFonts w:ascii="Arial" w:hAnsi="Arial" w:cs="Arial"/>
          <w:color w:val="000000"/>
          <w:sz w:val="22"/>
          <w:szCs w:val="22"/>
        </w:rPr>
        <w:t xml:space="preserve">  </w:t>
      </w:r>
    </w:p>
    <w:p w:rsidR="00AB33C1" w:rsidRPr="00AB33C1" w:rsidRDefault="00AB33C1" w:rsidP="00AB33C1">
      <w:pPr>
        <w:jc w:val="both"/>
        <w:rPr>
          <w:rFonts w:ascii="Arial" w:hAnsi="Arial" w:cs="Arial"/>
          <w:color w:val="000000"/>
          <w:sz w:val="22"/>
          <w:szCs w:val="22"/>
        </w:rPr>
      </w:pPr>
    </w:p>
    <w:p w:rsidR="00050C50" w:rsidRDefault="00483772" w:rsidP="006C42D8">
      <w:pPr>
        <w:pStyle w:val="Prrafodelista"/>
        <w:numPr>
          <w:ilvl w:val="0"/>
          <w:numId w:val="27"/>
        </w:numPr>
        <w:jc w:val="both"/>
        <w:rPr>
          <w:rFonts w:ascii="Arial" w:hAnsi="Arial" w:cs="Arial"/>
          <w:color w:val="000000"/>
          <w:sz w:val="22"/>
          <w:szCs w:val="22"/>
        </w:rPr>
      </w:pPr>
      <w:r w:rsidRPr="00AB33C1">
        <w:rPr>
          <w:rFonts w:ascii="Arial" w:hAnsi="Arial" w:cs="Arial"/>
          <w:color w:val="000000"/>
          <w:sz w:val="22"/>
          <w:szCs w:val="22"/>
        </w:rPr>
        <w:t>Debe quedar claro</w:t>
      </w:r>
      <w:r w:rsidR="0066394D" w:rsidRPr="00AB33C1">
        <w:rPr>
          <w:rFonts w:ascii="Arial" w:hAnsi="Arial" w:cs="Arial"/>
          <w:color w:val="000000"/>
          <w:sz w:val="22"/>
          <w:szCs w:val="22"/>
        </w:rPr>
        <w:t xml:space="preserve"> además,</w:t>
      </w:r>
      <w:r w:rsidRPr="00AB33C1">
        <w:rPr>
          <w:rFonts w:ascii="Arial" w:hAnsi="Arial" w:cs="Arial"/>
          <w:color w:val="000000"/>
          <w:sz w:val="22"/>
          <w:szCs w:val="22"/>
        </w:rPr>
        <w:t xml:space="preserve"> que el aumento de cantidades, aunque esta previsto en el cartel, queda sujeto a la disponibilidad del producto o servicio por parte del oferente, al cual en principio se le solicitará como requisito para su aplicación</w:t>
      </w:r>
      <w:r w:rsidR="00050C50" w:rsidRPr="00AB33C1">
        <w:rPr>
          <w:rFonts w:ascii="Arial" w:hAnsi="Arial" w:cs="Arial"/>
          <w:color w:val="000000"/>
          <w:sz w:val="22"/>
          <w:szCs w:val="22"/>
        </w:rPr>
        <w:t>,</w:t>
      </w:r>
      <w:r w:rsidRPr="00AB33C1">
        <w:rPr>
          <w:rFonts w:ascii="Arial" w:hAnsi="Arial" w:cs="Arial"/>
          <w:color w:val="000000"/>
          <w:sz w:val="22"/>
          <w:szCs w:val="22"/>
        </w:rPr>
        <w:t xml:space="preserve"> que mantenga todas las condiciones inicialmente ofertadas, no obstante, es posible en virtud del aumento, que el oferente</w:t>
      </w:r>
      <w:r w:rsidR="007051A1" w:rsidRPr="00AB33C1">
        <w:rPr>
          <w:rFonts w:ascii="Arial" w:hAnsi="Arial" w:cs="Arial"/>
          <w:color w:val="000000"/>
          <w:sz w:val="22"/>
          <w:szCs w:val="22"/>
        </w:rPr>
        <w:t xml:space="preserve"> en algunas ocasiones,</w:t>
      </w:r>
      <w:r w:rsidRPr="00AB33C1">
        <w:rPr>
          <w:rFonts w:ascii="Arial" w:hAnsi="Arial" w:cs="Arial"/>
          <w:color w:val="000000"/>
          <w:sz w:val="22"/>
          <w:szCs w:val="22"/>
        </w:rPr>
        <w:t xml:space="preserve"> solicite valorar </w:t>
      </w:r>
      <w:r w:rsidR="007051A1" w:rsidRPr="00AB33C1">
        <w:rPr>
          <w:rFonts w:ascii="Arial" w:hAnsi="Arial" w:cs="Arial"/>
          <w:color w:val="000000"/>
          <w:sz w:val="22"/>
          <w:szCs w:val="22"/>
        </w:rPr>
        <w:t>ajustes</w:t>
      </w:r>
      <w:r w:rsidRPr="00AB33C1">
        <w:rPr>
          <w:rFonts w:ascii="Arial" w:hAnsi="Arial" w:cs="Arial"/>
          <w:color w:val="000000"/>
          <w:sz w:val="22"/>
          <w:szCs w:val="22"/>
        </w:rPr>
        <w:t xml:space="preserve"> en el plazo de entrega para la porción que responde al aumento, </w:t>
      </w:r>
      <w:r w:rsidR="007051A1" w:rsidRPr="00AB33C1">
        <w:rPr>
          <w:rFonts w:ascii="Arial" w:hAnsi="Arial" w:cs="Arial"/>
          <w:color w:val="000000"/>
          <w:sz w:val="22"/>
          <w:szCs w:val="22"/>
        </w:rPr>
        <w:t>solicitud que es</w:t>
      </w:r>
      <w:r w:rsidRPr="00AB33C1">
        <w:rPr>
          <w:rFonts w:ascii="Arial" w:hAnsi="Arial" w:cs="Arial"/>
          <w:color w:val="000000"/>
          <w:sz w:val="22"/>
          <w:szCs w:val="22"/>
        </w:rPr>
        <w:t xml:space="preserve"> estudiada previamente por esta Proveeduría</w:t>
      </w:r>
      <w:r w:rsidR="007051A1" w:rsidRPr="00AB33C1">
        <w:rPr>
          <w:rFonts w:ascii="Arial" w:hAnsi="Arial" w:cs="Arial"/>
          <w:color w:val="000000"/>
          <w:sz w:val="22"/>
          <w:szCs w:val="22"/>
        </w:rPr>
        <w:t xml:space="preserve"> antes de someterla a consideración y visto bueno de la oficina solicitante.</w:t>
      </w:r>
      <w:r w:rsidRPr="00AB33C1">
        <w:rPr>
          <w:rFonts w:ascii="Arial" w:hAnsi="Arial" w:cs="Arial"/>
          <w:color w:val="000000"/>
          <w:sz w:val="22"/>
          <w:szCs w:val="22"/>
        </w:rPr>
        <w:t xml:space="preserve"> </w:t>
      </w:r>
    </w:p>
    <w:p w:rsidR="00AB33C1" w:rsidRPr="00AB33C1" w:rsidRDefault="00AB33C1" w:rsidP="00AB33C1">
      <w:pPr>
        <w:jc w:val="both"/>
        <w:rPr>
          <w:rFonts w:ascii="Arial" w:hAnsi="Arial" w:cs="Arial"/>
          <w:color w:val="000000"/>
          <w:sz w:val="22"/>
          <w:szCs w:val="22"/>
        </w:rPr>
      </w:pPr>
    </w:p>
    <w:p w:rsidR="00050C50" w:rsidRPr="00AB33C1" w:rsidRDefault="00050C50" w:rsidP="006C42D8">
      <w:pPr>
        <w:pStyle w:val="Prrafodelista"/>
        <w:numPr>
          <w:ilvl w:val="0"/>
          <w:numId w:val="27"/>
        </w:numPr>
        <w:jc w:val="both"/>
        <w:rPr>
          <w:rFonts w:ascii="Arial" w:hAnsi="Arial" w:cs="Arial"/>
          <w:color w:val="000000"/>
          <w:sz w:val="22"/>
          <w:szCs w:val="22"/>
        </w:rPr>
      </w:pPr>
      <w:r w:rsidRPr="00AB33C1">
        <w:rPr>
          <w:rFonts w:ascii="Arial" w:hAnsi="Arial" w:cs="Arial"/>
          <w:color w:val="000000"/>
          <w:sz w:val="22"/>
          <w:szCs w:val="22"/>
        </w:rPr>
        <w:t>Por último</w:t>
      </w:r>
      <w:r w:rsidR="003C1C14" w:rsidRPr="00AB33C1">
        <w:rPr>
          <w:rFonts w:ascii="Arial" w:hAnsi="Arial" w:cs="Arial"/>
          <w:color w:val="000000"/>
          <w:sz w:val="22"/>
          <w:szCs w:val="22"/>
        </w:rPr>
        <w:t>,</w:t>
      </w:r>
      <w:r w:rsidRPr="00AB33C1">
        <w:rPr>
          <w:rFonts w:ascii="Arial" w:hAnsi="Arial" w:cs="Arial"/>
          <w:color w:val="000000"/>
          <w:sz w:val="22"/>
          <w:szCs w:val="22"/>
        </w:rPr>
        <w:t xml:space="preserve"> </w:t>
      </w:r>
      <w:r w:rsidR="003C1C14" w:rsidRPr="00AB33C1">
        <w:rPr>
          <w:rFonts w:ascii="Arial" w:hAnsi="Arial" w:cs="Arial"/>
          <w:color w:val="000000"/>
          <w:sz w:val="22"/>
          <w:szCs w:val="22"/>
        </w:rPr>
        <w:t>se debe tomar en cuenta</w:t>
      </w:r>
      <w:r w:rsidRPr="00AB33C1">
        <w:rPr>
          <w:rFonts w:ascii="Arial" w:hAnsi="Arial" w:cs="Arial"/>
          <w:color w:val="000000"/>
          <w:sz w:val="22"/>
          <w:szCs w:val="22"/>
        </w:rPr>
        <w:t xml:space="preserve"> que en adelante, cuando se reciban requisiciones u oficios de decisión inicial en los cuales no se contemple el aumento de cantidades, esta Proveeduría asumirá que el usuario no requiere optar por esta posibilidad, por lo que dará trámite a la gestión sin mayor consulta al respecto, por lo que una vez realizada la apertura de ofertas para el procedimiento</w:t>
      </w:r>
      <w:r w:rsidR="00865F66" w:rsidRPr="00AB33C1">
        <w:rPr>
          <w:rFonts w:ascii="Arial" w:hAnsi="Arial" w:cs="Arial"/>
          <w:color w:val="000000"/>
          <w:sz w:val="22"/>
          <w:szCs w:val="22"/>
        </w:rPr>
        <w:t>,</w:t>
      </w:r>
      <w:r w:rsidRPr="00AB33C1">
        <w:rPr>
          <w:rFonts w:ascii="Arial" w:hAnsi="Arial" w:cs="Arial"/>
          <w:color w:val="000000"/>
          <w:sz w:val="22"/>
          <w:szCs w:val="22"/>
        </w:rPr>
        <w:t xml:space="preserve"> </w:t>
      </w:r>
      <w:r w:rsidRPr="00AB33C1">
        <w:rPr>
          <w:rFonts w:ascii="Arial" w:hAnsi="Arial" w:cs="Arial"/>
          <w:color w:val="000000"/>
          <w:sz w:val="22"/>
          <w:szCs w:val="22"/>
          <w:u w:val="single"/>
        </w:rPr>
        <w:t xml:space="preserve">no se aceptarán solicitudes </w:t>
      </w:r>
      <w:r w:rsidR="00865F66" w:rsidRPr="00AB33C1">
        <w:rPr>
          <w:rFonts w:ascii="Arial" w:hAnsi="Arial" w:cs="Arial"/>
          <w:color w:val="000000"/>
          <w:sz w:val="22"/>
          <w:szCs w:val="22"/>
          <w:u w:val="single"/>
        </w:rPr>
        <w:t>de este tipo,</w:t>
      </w:r>
      <w:r w:rsidRPr="00AB33C1">
        <w:rPr>
          <w:rFonts w:ascii="Arial" w:hAnsi="Arial" w:cs="Arial"/>
          <w:color w:val="000000"/>
          <w:sz w:val="22"/>
          <w:szCs w:val="22"/>
        </w:rPr>
        <w:t xml:space="preserve"> pues el requerimiento, como ya se indicó</w:t>
      </w:r>
      <w:r w:rsidR="0095616F" w:rsidRPr="00AB33C1">
        <w:rPr>
          <w:rFonts w:ascii="Arial" w:hAnsi="Arial" w:cs="Arial"/>
          <w:color w:val="000000"/>
          <w:sz w:val="22"/>
          <w:szCs w:val="22"/>
        </w:rPr>
        <w:t>,</w:t>
      </w:r>
      <w:r w:rsidRPr="00AB33C1">
        <w:rPr>
          <w:rFonts w:ascii="Arial" w:hAnsi="Arial" w:cs="Arial"/>
          <w:color w:val="000000"/>
          <w:sz w:val="22"/>
          <w:szCs w:val="22"/>
        </w:rPr>
        <w:t xml:space="preserve"> debe realizar</w:t>
      </w:r>
      <w:r w:rsidR="0095616F" w:rsidRPr="00AB33C1">
        <w:rPr>
          <w:rFonts w:ascii="Arial" w:hAnsi="Arial" w:cs="Arial"/>
          <w:color w:val="000000"/>
          <w:sz w:val="22"/>
          <w:szCs w:val="22"/>
        </w:rPr>
        <w:t>se</w:t>
      </w:r>
      <w:r w:rsidRPr="00AB33C1">
        <w:rPr>
          <w:rFonts w:ascii="Arial" w:hAnsi="Arial" w:cs="Arial"/>
          <w:color w:val="000000"/>
          <w:sz w:val="22"/>
          <w:szCs w:val="22"/>
        </w:rPr>
        <w:t xml:space="preserve"> cuando se gestiona el inicio de la contratación y no </w:t>
      </w:r>
      <w:r w:rsidR="0095616F" w:rsidRPr="00AB33C1">
        <w:rPr>
          <w:rFonts w:ascii="Arial" w:hAnsi="Arial" w:cs="Arial"/>
          <w:color w:val="000000"/>
          <w:sz w:val="22"/>
          <w:szCs w:val="22"/>
        </w:rPr>
        <w:t>posterior a este</w:t>
      </w:r>
      <w:r w:rsidRPr="00AB33C1">
        <w:rPr>
          <w:rFonts w:ascii="Arial" w:hAnsi="Arial" w:cs="Arial"/>
          <w:color w:val="000000"/>
          <w:sz w:val="22"/>
          <w:szCs w:val="22"/>
        </w:rPr>
        <w:t>.</w:t>
      </w:r>
    </w:p>
    <w:p w:rsidR="003C1C14" w:rsidRPr="00AB33C1" w:rsidRDefault="003C1C14" w:rsidP="003C1C14">
      <w:pPr>
        <w:pStyle w:val="Prrafodelista"/>
        <w:ind w:left="784"/>
        <w:jc w:val="both"/>
        <w:rPr>
          <w:rFonts w:ascii="Arial" w:hAnsi="Arial" w:cs="Arial"/>
          <w:color w:val="000000"/>
          <w:sz w:val="22"/>
          <w:szCs w:val="22"/>
        </w:rPr>
      </w:pPr>
    </w:p>
    <w:p w:rsidR="003C1C14" w:rsidRPr="00AB33C1" w:rsidRDefault="003C1C14" w:rsidP="003C1C14">
      <w:pPr>
        <w:jc w:val="both"/>
        <w:rPr>
          <w:rFonts w:ascii="Arial" w:hAnsi="Arial" w:cs="Arial"/>
          <w:color w:val="000000"/>
          <w:sz w:val="22"/>
          <w:szCs w:val="22"/>
        </w:rPr>
      </w:pPr>
      <w:r w:rsidRPr="00AB33C1">
        <w:rPr>
          <w:rFonts w:ascii="Arial" w:hAnsi="Arial" w:cs="Arial"/>
          <w:color w:val="000000"/>
          <w:sz w:val="22"/>
          <w:szCs w:val="22"/>
        </w:rPr>
        <w:t>YAA</w:t>
      </w:r>
    </w:p>
    <w:p w:rsidR="0098207B" w:rsidRPr="00B57F93" w:rsidRDefault="0098207B" w:rsidP="00B57F93">
      <w:pPr>
        <w:jc w:val="both"/>
        <w:rPr>
          <w:rFonts w:ascii="Arial" w:hAnsi="Arial" w:cs="Arial"/>
          <w:b/>
          <w:bCs/>
          <w:color w:val="000000"/>
        </w:rPr>
      </w:pPr>
    </w:p>
    <w:sectPr w:rsidR="0098207B" w:rsidRPr="00B57F93" w:rsidSect="0041320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BE3" w:rsidRDefault="00B84BE3" w:rsidP="00CD5E53">
      <w:r>
        <w:separator/>
      </w:r>
    </w:p>
  </w:endnote>
  <w:endnote w:type="continuationSeparator" w:id="0">
    <w:p w:rsidR="00B84BE3" w:rsidRDefault="00B84BE3" w:rsidP="00CD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tium Basic">
    <w:panose1 w:val="02000503060000020004"/>
    <w:charset w:val="00"/>
    <w:family w:val="auto"/>
    <w:pitch w:val="variable"/>
    <w:sig w:usb0="A000007F" w:usb1="4000204A"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E53" w:rsidRDefault="00CD5E53" w:rsidP="00CD5E53">
    <w:pPr>
      <w:pStyle w:val="Piedepgina"/>
      <w:ind w:right="360"/>
      <w:jc w:val="center"/>
      <w:rPr>
        <w:b/>
        <w:i/>
      </w:rPr>
    </w:pPr>
    <w:r w:rsidRPr="00A07C97">
      <w:rPr>
        <w:smallCaps/>
        <w:sz w:val="12"/>
        <w:lang w:val="pt-BR"/>
      </w:rPr>
      <w:t xml:space="preserve">  </w:t>
    </w:r>
  </w:p>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CD5E53" w:rsidRPr="00482018" w:rsidTr="00B76A3B">
      <w:trPr>
        <w:trHeight w:val="288"/>
        <w:jc w:val="center"/>
      </w:trPr>
      <w:tc>
        <w:tcPr>
          <w:tcW w:w="2835" w:type="dxa"/>
          <w:tcBorders>
            <w:top w:val="single" w:sz="8" w:space="0" w:color="auto"/>
            <w:left w:val="nil"/>
            <w:bottom w:val="nil"/>
            <w:right w:val="nil"/>
          </w:tcBorders>
          <w:shd w:val="clear" w:color="auto" w:fill="auto"/>
          <w:vAlign w:val="center"/>
          <w:hideMark/>
        </w:tcPr>
        <w:p w:rsidR="00CD5E53" w:rsidRPr="00482018" w:rsidRDefault="00CD5E53" w:rsidP="00CD5E53">
          <w:pPr>
            <w:rPr>
              <w:rFonts w:ascii="Arial" w:hAnsi="Arial" w:cs="Arial"/>
              <w:b/>
              <w:bCs/>
              <w:color w:val="000000"/>
              <w:sz w:val="18"/>
              <w:szCs w:val="18"/>
              <w:lang w:val="es-CR" w:eastAsia="es-CR"/>
            </w:rPr>
          </w:pPr>
          <w:r w:rsidRPr="00482018">
            <w:rPr>
              <w:rFonts w:ascii="Arial" w:hAnsi="Arial" w:cs="Arial"/>
              <w:b/>
              <w:bCs/>
              <w:smallCaps/>
              <w:color w:val="000000"/>
              <w:sz w:val="18"/>
              <w:lang w:eastAsia="es-CR"/>
            </w:rPr>
            <w:t>TELÉFONO</w:t>
          </w:r>
          <w:r w:rsidRPr="00482018">
            <w:rPr>
              <w:rFonts w:ascii="Arial" w:hAnsi="Arial" w:cs="Arial"/>
              <w:b/>
              <w:bCs/>
              <w:smallCaps/>
              <w:color w:val="000000"/>
              <w:sz w:val="20"/>
              <w:szCs w:val="20"/>
              <w:lang w:eastAsia="es-CR"/>
            </w:rPr>
            <w:t xml:space="preserve">:  </w:t>
          </w:r>
          <w:r w:rsidRPr="00482018">
            <w:rPr>
              <w:rFonts w:ascii="Arial" w:hAnsi="Arial" w:cs="Arial"/>
              <w:b/>
              <w:bCs/>
              <w:i/>
              <w:iCs/>
              <w:smallCaps/>
              <w:color w:val="000000"/>
              <w:sz w:val="20"/>
              <w:szCs w:val="20"/>
              <w:lang w:eastAsia="es-CR"/>
            </w:rPr>
            <w:t>2295-3121</w:t>
          </w:r>
          <w:r w:rsidRPr="00482018">
            <w:rPr>
              <w:rFonts w:ascii="Arial" w:hAnsi="Arial" w:cs="Arial"/>
              <w:b/>
              <w:bCs/>
              <w:smallCaps/>
              <w:color w:val="000000"/>
              <w:sz w:val="20"/>
              <w:szCs w:val="20"/>
              <w:lang w:eastAsia="es-CR"/>
            </w:rPr>
            <w:t xml:space="preserve">          </w:t>
          </w:r>
        </w:p>
      </w:tc>
      <w:tc>
        <w:tcPr>
          <w:tcW w:w="3261" w:type="dxa"/>
          <w:tcBorders>
            <w:top w:val="single" w:sz="8" w:space="0" w:color="auto"/>
            <w:left w:val="nil"/>
            <w:bottom w:val="nil"/>
            <w:right w:val="nil"/>
          </w:tcBorders>
          <w:shd w:val="clear" w:color="auto" w:fill="auto"/>
          <w:vAlign w:val="center"/>
          <w:hideMark/>
        </w:tcPr>
        <w:p w:rsidR="00CD5E53" w:rsidRPr="00482018" w:rsidRDefault="00B84BE3" w:rsidP="00CD5E53">
          <w:pPr>
            <w:rPr>
              <w:rFonts w:ascii="Calibri" w:hAnsi="Calibri"/>
              <w:color w:val="0563C1"/>
              <w:sz w:val="22"/>
              <w:szCs w:val="22"/>
              <w:u w:val="single"/>
              <w:lang w:val="es-CR" w:eastAsia="es-CR"/>
            </w:rPr>
          </w:pPr>
          <w:hyperlink r:id="rId1" w:history="1">
            <w:r w:rsidR="00CD5E53" w:rsidRPr="00482018">
              <w:rPr>
                <w:rFonts w:ascii="Calibri" w:hAnsi="Calibri"/>
                <w:color w:val="0563C1"/>
                <w:sz w:val="22"/>
                <w:szCs w:val="22"/>
                <w:u w:val="single"/>
                <w:lang w:val="es-CR"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rsidR="00CD5E53" w:rsidRPr="00482018" w:rsidRDefault="00CD5E53" w:rsidP="00CD5E53">
          <w:pPr>
            <w:jc w:val="center"/>
            <w:rPr>
              <w:rFonts w:ascii="Arial" w:hAnsi="Arial" w:cs="Arial"/>
              <w:b/>
              <w:bCs/>
              <w:color w:val="000000"/>
              <w:sz w:val="20"/>
              <w:szCs w:val="20"/>
              <w:lang w:val="es-CR" w:eastAsia="es-CR"/>
            </w:rPr>
          </w:pPr>
          <w:r w:rsidRPr="00482018">
            <w:rPr>
              <w:rFonts w:ascii="Arial" w:hAnsi="Arial" w:cs="Arial"/>
              <w:b/>
              <w:bCs/>
              <w:color w:val="000000"/>
              <w:sz w:val="20"/>
              <w:szCs w:val="20"/>
              <w:lang w:eastAsia="es-CR"/>
            </w:rPr>
            <w:t xml:space="preserve">FAX: </w:t>
          </w:r>
          <w:r w:rsidRPr="00482018">
            <w:rPr>
              <w:rFonts w:ascii="Arial" w:hAnsi="Arial" w:cs="Arial"/>
              <w:b/>
              <w:bCs/>
              <w:i/>
              <w:iCs/>
              <w:color w:val="000000"/>
              <w:sz w:val="20"/>
              <w:szCs w:val="20"/>
              <w:lang w:eastAsia="es-CR"/>
            </w:rPr>
            <w:t>2221-8983</w:t>
          </w:r>
        </w:p>
      </w:tc>
    </w:tr>
  </w:tbl>
  <w:p w:rsidR="00CD5E53" w:rsidRDefault="00CD5E53" w:rsidP="00CD5E53">
    <w:pPr>
      <w:pStyle w:val="Piedepgina"/>
      <w:ind w:right="360"/>
      <w:jc w:val="center"/>
      <w:rPr>
        <w:b/>
        <w:i/>
      </w:rPr>
    </w:pPr>
  </w:p>
  <w:p w:rsidR="00CD5E53" w:rsidRDefault="00CD5E53" w:rsidP="00CD5E53">
    <w:pPr>
      <w:pStyle w:val="Piedepgina"/>
      <w:ind w:right="360"/>
      <w:jc w:val="center"/>
      <w:rPr>
        <w:b/>
        <w:i/>
      </w:rPr>
    </w:pPr>
    <w:r>
      <w:rPr>
        <w:b/>
        <w:i/>
      </w:rPr>
      <w:t>“Justicia: Un pilar del desarrollo”</w:t>
    </w:r>
  </w:p>
  <w:p w:rsidR="00CD5E53" w:rsidRPr="00B57F93" w:rsidRDefault="00CD5E53" w:rsidP="00B57F93">
    <w:pPr>
      <w:pStyle w:val="Piedepgina"/>
      <w:jc w:val="right"/>
      <w:rPr>
        <w:b/>
        <w:i/>
      </w:rPr>
    </w:pPr>
    <w:r>
      <w:rPr>
        <w:b/>
        <w:i/>
      </w:rPr>
      <w:tab/>
      <w:t xml:space="preserve">Página </w:t>
    </w:r>
    <w:r w:rsidRPr="00910C11">
      <w:rPr>
        <w:b/>
        <w:i/>
      </w:rPr>
      <w:fldChar w:fldCharType="begin"/>
    </w:r>
    <w:r w:rsidRPr="00910C11">
      <w:rPr>
        <w:b/>
        <w:i/>
      </w:rPr>
      <w:instrText xml:space="preserve"> PAGE </w:instrText>
    </w:r>
    <w:r w:rsidRPr="00910C11">
      <w:rPr>
        <w:b/>
        <w:i/>
      </w:rPr>
      <w:fldChar w:fldCharType="separate"/>
    </w:r>
    <w:r>
      <w:rPr>
        <w:b/>
        <w:i/>
      </w:rPr>
      <w:t>1</w:t>
    </w:r>
    <w:r w:rsidRPr="00910C11">
      <w:rPr>
        <w:b/>
        <w:i/>
      </w:rPr>
      <w:fldChar w:fldCharType="end"/>
    </w:r>
    <w:r w:rsidRPr="00910C11">
      <w:rPr>
        <w:b/>
        <w:i/>
      </w:rPr>
      <w:t xml:space="preserve"> de </w:t>
    </w:r>
    <w:r w:rsidRPr="00910C11">
      <w:rPr>
        <w:b/>
        <w:i/>
      </w:rPr>
      <w:fldChar w:fldCharType="begin"/>
    </w:r>
    <w:r w:rsidRPr="00910C11">
      <w:rPr>
        <w:b/>
        <w:i/>
      </w:rPr>
      <w:instrText xml:space="preserve"> NUMPAGES </w:instrText>
    </w:r>
    <w:r w:rsidRPr="00910C11">
      <w:rPr>
        <w:b/>
        <w:i/>
      </w:rPr>
      <w:fldChar w:fldCharType="separate"/>
    </w:r>
    <w:r>
      <w:rPr>
        <w:b/>
        <w:i/>
      </w:rPr>
      <w:t>2</w:t>
    </w:r>
    <w:r w:rsidRPr="00910C11">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BE3" w:rsidRDefault="00B84BE3" w:rsidP="00CD5E53">
      <w:r>
        <w:separator/>
      </w:r>
    </w:p>
  </w:footnote>
  <w:footnote w:type="continuationSeparator" w:id="0">
    <w:p w:rsidR="00B84BE3" w:rsidRDefault="00B84BE3" w:rsidP="00CD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E53" w:rsidRDefault="00E84CB5">
    <w:pPr>
      <w:pStyle w:val="Encabezado"/>
    </w:pPr>
    <w:r w:rsidRPr="00CD5E53">
      <w:rPr>
        <w:rFonts w:ascii="Calibri" w:hAnsi="Calibri"/>
        <w:noProof/>
      </w:rPr>
      <w:drawing>
        <wp:inline distT="0" distB="0" distL="0" distR="0">
          <wp:extent cx="5418455" cy="807085"/>
          <wp:effectExtent l="0" t="0" r="0" b="0"/>
          <wp:docPr id="1"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8455" cy="807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82D0A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91E8E426"/>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B45E05A0"/>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F5C5D9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4303CD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F8326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E4DBE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506B02"/>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A0DB0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B040FE1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5762D05"/>
    <w:multiLevelType w:val="hybridMultilevel"/>
    <w:tmpl w:val="A1582A62"/>
    <w:lvl w:ilvl="0" w:tplc="0C0A000D">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11" w15:restartNumberingAfterBreak="0">
    <w:nsid w:val="21F61F61"/>
    <w:multiLevelType w:val="hybridMultilevel"/>
    <w:tmpl w:val="2A7C35B4"/>
    <w:lvl w:ilvl="0" w:tplc="140A000F">
      <w:start w:val="1"/>
      <w:numFmt w:val="decimal"/>
      <w:lvlText w:val="%1."/>
      <w:lvlJc w:val="left"/>
      <w:pPr>
        <w:ind w:left="784" w:hanging="360"/>
      </w:pPr>
    </w:lvl>
    <w:lvl w:ilvl="1" w:tplc="140A0019" w:tentative="1">
      <w:start w:val="1"/>
      <w:numFmt w:val="lowerLetter"/>
      <w:lvlText w:val="%2."/>
      <w:lvlJc w:val="left"/>
      <w:pPr>
        <w:ind w:left="1504" w:hanging="360"/>
      </w:pPr>
    </w:lvl>
    <w:lvl w:ilvl="2" w:tplc="140A001B" w:tentative="1">
      <w:start w:val="1"/>
      <w:numFmt w:val="lowerRoman"/>
      <w:lvlText w:val="%3."/>
      <w:lvlJc w:val="right"/>
      <w:pPr>
        <w:ind w:left="2224" w:hanging="180"/>
      </w:pPr>
    </w:lvl>
    <w:lvl w:ilvl="3" w:tplc="140A000F" w:tentative="1">
      <w:start w:val="1"/>
      <w:numFmt w:val="decimal"/>
      <w:lvlText w:val="%4."/>
      <w:lvlJc w:val="left"/>
      <w:pPr>
        <w:ind w:left="2944" w:hanging="360"/>
      </w:pPr>
    </w:lvl>
    <w:lvl w:ilvl="4" w:tplc="140A0019" w:tentative="1">
      <w:start w:val="1"/>
      <w:numFmt w:val="lowerLetter"/>
      <w:lvlText w:val="%5."/>
      <w:lvlJc w:val="left"/>
      <w:pPr>
        <w:ind w:left="3664" w:hanging="360"/>
      </w:pPr>
    </w:lvl>
    <w:lvl w:ilvl="5" w:tplc="140A001B" w:tentative="1">
      <w:start w:val="1"/>
      <w:numFmt w:val="lowerRoman"/>
      <w:lvlText w:val="%6."/>
      <w:lvlJc w:val="right"/>
      <w:pPr>
        <w:ind w:left="4384" w:hanging="180"/>
      </w:pPr>
    </w:lvl>
    <w:lvl w:ilvl="6" w:tplc="140A000F" w:tentative="1">
      <w:start w:val="1"/>
      <w:numFmt w:val="decimal"/>
      <w:lvlText w:val="%7."/>
      <w:lvlJc w:val="left"/>
      <w:pPr>
        <w:ind w:left="5104" w:hanging="360"/>
      </w:pPr>
    </w:lvl>
    <w:lvl w:ilvl="7" w:tplc="140A0019" w:tentative="1">
      <w:start w:val="1"/>
      <w:numFmt w:val="lowerLetter"/>
      <w:lvlText w:val="%8."/>
      <w:lvlJc w:val="left"/>
      <w:pPr>
        <w:ind w:left="5824" w:hanging="360"/>
      </w:pPr>
    </w:lvl>
    <w:lvl w:ilvl="8" w:tplc="140A001B" w:tentative="1">
      <w:start w:val="1"/>
      <w:numFmt w:val="lowerRoman"/>
      <w:lvlText w:val="%9."/>
      <w:lvlJc w:val="right"/>
      <w:pPr>
        <w:ind w:left="6544" w:hanging="180"/>
      </w:pPr>
    </w:lvl>
  </w:abstractNum>
  <w:abstractNum w:abstractNumId="12" w15:restartNumberingAfterBreak="0">
    <w:nsid w:val="382F320D"/>
    <w:multiLevelType w:val="hybridMultilevel"/>
    <w:tmpl w:val="985A1DC0"/>
    <w:lvl w:ilvl="0" w:tplc="0C0A0001">
      <w:start w:val="1"/>
      <w:numFmt w:val="bullet"/>
      <w:lvlText w:val=""/>
      <w:lvlJc w:val="left"/>
      <w:pPr>
        <w:tabs>
          <w:tab w:val="num" w:pos="2520"/>
        </w:tabs>
        <w:ind w:left="2520" w:hanging="360"/>
      </w:pPr>
      <w:rPr>
        <w:rFonts w:ascii="Symbol" w:hAnsi="Symbol" w:cs="Symbol"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13" w15:restartNumberingAfterBreak="0">
    <w:nsid w:val="3BAD2756"/>
    <w:multiLevelType w:val="hybridMultilevel"/>
    <w:tmpl w:val="B436FB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5D96130"/>
    <w:multiLevelType w:val="hybridMultilevel"/>
    <w:tmpl w:val="5CEA0302"/>
    <w:lvl w:ilvl="0" w:tplc="0C0A0019">
      <w:start w:val="1"/>
      <w:numFmt w:val="lowerLetter"/>
      <w:lvlText w:val="%1."/>
      <w:lvlJc w:val="left"/>
      <w:pPr>
        <w:tabs>
          <w:tab w:val="num" w:pos="1920"/>
        </w:tabs>
        <w:ind w:left="1920" w:hanging="360"/>
      </w:pPr>
    </w:lvl>
    <w:lvl w:ilvl="1" w:tplc="0C0A0019">
      <w:start w:val="1"/>
      <w:numFmt w:val="lowerLetter"/>
      <w:lvlText w:val="%2."/>
      <w:lvlJc w:val="left"/>
      <w:pPr>
        <w:tabs>
          <w:tab w:val="num" w:pos="2640"/>
        </w:tabs>
        <w:ind w:left="2640" w:hanging="360"/>
      </w:pPr>
    </w:lvl>
    <w:lvl w:ilvl="2" w:tplc="0C0A001B">
      <w:start w:val="1"/>
      <w:numFmt w:val="lowerRoman"/>
      <w:lvlText w:val="%3."/>
      <w:lvlJc w:val="right"/>
      <w:pPr>
        <w:tabs>
          <w:tab w:val="num" w:pos="3360"/>
        </w:tabs>
        <w:ind w:left="3360" w:hanging="180"/>
      </w:pPr>
    </w:lvl>
    <w:lvl w:ilvl="3" w:tplc="0C0A000F">
      <w:start w:val="1"/>
      <w:numFmt w:val="decimal"/>
      <w:lvlText w:val="%4."/>
      <w:lvlJc w:val="left"/>
      <w:pPr>
        <w:tabs>
          <w:tab w:val="num" w:pos="4080"/>
        </w:tabs>
        <w:ind w:left="4080" w:hanging="360"/>
      </w:pPr>
    </w:lvl>
    <w:lvl w:ilvl="4" w:tplc="0C0A0019">
      <w:start w:val="1"/>
      <w:numFmt w:val="lowerLetter"/>
      <w:lvlText w:val="%5."/>
      <w:lvlJc w:val="left"/>
      <w:pPr>
        <w:tabs>
          <w:tab w:val="num" w:pos="4800"/>
        </w:tabs>
        <w:ind w:left="4800" w:hanging="360"/>
      </w:pPr>
    </w:lvl>
    <w:lvl w:ilvl="5" w:tplc="0C0A001B">
      <w:start w:val="1"/>
      <w:numFmt w:val="lowerRoman"/>
      <w:lvlText w:val="%6."/>
      <w:lvlJc w:val="right"/>
      <w:pPr>
        <w:tabs>
          <w:tab w:val="num" w:pos="5520"/>
        </w:tabs>
        <w:ind w:left="5520" w:hanging="180"/>
      </w:pPr>
    </w:lvl>
    <w:lvl w:ilvl="6" w:tplc="0C0A000F">
      <w:start w:val="1"/>
      <w:numFmt w:val="decimal"/>
      <w:lvlText w:val="%7."/>
      <w:lvlJc w:val="left"/>
      <w:pPr>
        <w:tabs>
          <w:tab w:val="num" w:pos="6240"/>
        </w:tabs>
        <w:ind w:left="6240" w:hanging="360"/>
      </w:pPr>
    </w:lvl>
    <w:lvl w:ilvl="7" w:tplc="0C0A0019">
      <w:start w:val="1"/>
      <w:numFmt w:val="lowerLetter"/>
      <w:lvlText w:val="%8."/>
      <w:lvlJc w:val="left"/>
      <w:pPr>
        <w:tabs>
          <w:tab w:val="num" w:pos="6960"/>
        </w:tabs>
        <w:ind w:left="6960" w:hanging="360"/>
      </w:pPr>
    </w:lvl>
    <w:lvl w:ilvl="8" w:tplc="0C0A001B">
      <w:start w:val="1"/>
      <w:numFmt w:val="lowerRoman"/>
      <w:lvlText w:val="%9."/>
      <w:lvlJc w:val="right"/>
      <w:pPr>
        <w:tabs>
          <w:tab w:val="num" w:pos="7680"/>
        </w:tabs>
        <w:ind w:left="7680" w:hanging="180"/>
      </w:pPr>
    </w:lvl>
  </w:abstractNum>
  <w:abstractNum w:abstractNumId="15" w15:restartNumberingAfterBreak="0">
    <w:nsid w:val="46877890"/>
    <w:multiLevelType w:val="hybridMultilevel"/>
    <w:tmpl w:val="EB3CF98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19">
      <w:start w:val="1"/>
      <w:numFmt w:val="lowerLetter"/>
      <w:lvlText w:val="%3."/>
      <w:lvlJc w:val="left"/>
      <w:pPr>
        <w:tabs>
          <w:tab w:val="num" w:pos="2160"/>
        </w:tabs>
        <w:ind w:left="2160" w:hanging="360"/>
      </w:pPr>
      <w:rPr>
        <w:rFonts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69B6E00"/>
    <w:multiLevelType w:val="hybridMultilevel"/>
    <w:tmpl w:val="79D07CA0"/>
    <w:lvl w:ilvl="0" w:tplc="0C0A000F">
      <w:start w:val="1"/>
      <w:numFmt w:val="decimal"/>
      <w:lvlText w:val="%1."/>
      <w:lvlJc w:val="left"/>
      <w:pPr>
        <w:tabs>
          <w:tab w:val="num" w:pos="1140"/>
        </w:tabs>
        <w:ind w:left="1140" w:hanging="360"/>
      </w:pPr>
    </w:lvl>
    <w:lvl w:ilvl="1" w:tplc="0C0A0003">
      <w:start w:val="1"/>
      <w:numFmt w:val="bullet"/>
      <w:lvlText w:val="o"/>
      <w:lvlJc w:val="left"/>
      <w:pPr>
        <w:tabs>
          <w:tab w:val="num" w:pos="1860"/>
        </w:tabs>
        <w:ind w:left="1860" w:hanging="360"/>
      </w:pPr>
      <w:rPr>
        <w:rFonts w:ascii="Courier New" w:hAnsi="Courier New" w:cs="Courier New" w:hint="default"/>
      </w:rPr>
    </w:lvl>
    <w:lvl w:ilvl="2" w:tplc="0C0A001B">
      <w:start w:val="1"/>
      <w:numFmt w:val="lowerRoman"/>
      <w:lvlText w:val="%3."/>
      <w:lvlJc w:val="right"/>
      <w:pPr>
        <w:tabs>
          <w:tab w:val="num" w:pos="2580"/>
        </w:tabs>
        <w:ind w:left="2580" w:hanging="180"/>
      </w:pPr>
    </w:lvl>
    <w:lvl w:ilvl="3" w:tplc="0C0A000F">
      <w:start w:val="1"/>
      <w:numFmt w:val="decimal"/>
      <w:lvlText w:val="%4."/>
      <w:lvlJc w:val="left"/>
      <w:pPr>
        <w:tabs>
          <w:tab w:val="num" w:pos="3300"/>
        </w:tabs>
        <w:ind w:left="3300" w:hanging="360"/>
      </w:pPr>
    </w:lvl>
    <w:lvl w:ilvl="4" w:tplc="0C0A0019">
      <w:start w:val="1"/>
      <w:numFmt w:val="lowerLetter"/>
      <w:lvlText w:val="%5."/>
      <w:lvlJc w:val="left"/>
      <w:pPr>
        <w:tabs>
          <w:tab w:val="num" w:pos="4020"/>
        </w:tabs>
        <w:ind w:left="4020" w:hanging="360"/>
      </w:pPr>
    </w:lvl>
    <w:lvl w:ilvl="5" w:tplc="0C0A001B">
      <w:start w:val="1"/>
      <w:numFmt w:val="lowerRoman"/>
      <w:lvlText w:val="%6."/>
      <w:lvlJc w:val="right"/>
      <w:pPr>
        <w:tabs>
          <w:tab w:val="num" w:pos="4740"/>
        </w:tabs>
        <w:ind w:left="4740" w:hanging="180"/>
      </w:pPr>
    </w:lvl>
    <w:lvl w:ilvl="6" w:tplc="0C0A000F">
      <w:start w:val="1"/>
      <w:numFmt w:val="decimal"/>
      <w:lvlText w:val="%7."/>
      <w:lvlJc w:val="left"/>
      <w:pPr>
        <w:tabs>
          <w:tab w:val="num" w:pos="5460"/>
        </w:tabs>
        <w:ind w:left="5460" w:hanging="360"/>
      </w:pPr>
    </w:lvl>
    <w:lvl w:ilvl="7" w:tplc="0C0A0019">
      <w:start w:val="1"/>
      <w:numFmt w:val="lowerLetter"/>
      <w:lvlText w:val="%8."/>
      <w:lvlJc w:val="left"/>
      <w:pPr>
        <w:tabs>
          <w:tab w:val="num" w:pos="6180"/>
        </w:tabs>
        <w:ind w:left="6180" w:hanging="360"/>
      </w:pPr>
    </w:lvl>
    <w:lvl w:ilvl="8" w:tplc="0C0A001B">
      <w:start w:val="1"/>
      <w:numFmt w:val="lowerRoman"/>
      <w:lvlText w:val="%9."/>
      <w:lvlJc w:val="right"/>
      <w:pPr>
        <w:tabs>
          <w:tab w:val="num" w:pos="6900"/>
        </w:tabs>
        <w:ind w:left="6900" w:hanging="180"/>
      </w:pPr>
    </w:lvl>
  </w:abstractNum>
  <w:abstractNum w:abstractNumId="17" w15:restartNumberingAfterBreak="0">
    <w:nsid w:val="47F128D5"/>
    <w:multiLevelType w:val="hybridMultilevel"/>
    <w:tmpl w:val="6D666BC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8C07878"/>
    <w:multiLevelType w:val="hybridMultilevel"/>
    <w:tmpl w:val="B4500B18"/>
    <w:lvl w:ilvl="0" w:tplc="0C0A000F">
      <w:start w:val="1"/>
      <w:numFmt w:val="decimal"/>
      <w:lvlText w:val="%1."/>
      <w:lvlJc w:val="left"/>
      <w:pPr>
        <w:tabs>
          <w:tab w:val="num" w:pos="1140"/>
        </w:tabs>
        <w:ind w:left="1140" w:hanging="360"/>
      </w:pPr>
    </w:lvl>
    <w:lvl w:ilvl="1" w:tplc="0C0A0019">
      <w:start w:val="1"/>
      <w:numFmt w:val="lowerLetter"/>
      <w:lvlText w:val="%2."/>
      <w:lvlJc w:val="left"/>
      <w:pPr>
        <w:tabs>
          <w:tab w:val="num" w:pos="1860"/>
        </w:tabs>
        <w:ind w:left="1860" w:hanging="360"/>
      </w:pPr>
    </w:lvl>
    <w:lvl w:ilvl="2" w:tplc="0C0A001B">
      <w:start w:val="1"/>
      <w:numFmt w:val="lowerRoman"/>
      <w:lvlText w:val="%3."/>
      <w:lvlJc w:val="right"/>
      <w:pPr>
        <w:tabs>
          <w:tab w:val="num" w:pos="2580"/>
        </w:tabs>
        <w:ind w:left="2580" w:hanging="180"/>
      </w:pPr>
    </w:lvl>
    <w:lvl w:ilvl="3" w:tplc="0C0A000F">
      <w:start w:val="1"/>
      <w:numFmt w:val="decimal"/>
      <w:lvlText w:val="%4."/>
      <w:lvlJc w:val="left"/>
      <w:pPr>
        <w:tabs>
          <w:tab w:val="num" w:pos="3300"/>
        </w:tabs>
        <w:ind w:left="3300" w:hanging="360"/>
      </w:pPr>
    </w:lvl>
    <w:lvl w:ilvl="4" w:tplc="0C0A0019">
      <w:start w:val="1"/>
      <w:numFmt w:val="lowerLetter"/>
      <w:lvlText w:val="%5."/>
      <w:lvlJc w:val="left"/>
      <w:pPr>
        <w:tabs>
          <w:tab w:val="num" w:pos="4020"/>
        </w:tabs>
        <w:ind w:left="4020" w:hanging="360"/>
      </w:pPr>
    </w:lvl>
    <w:lvl w:ilvl="5" w:tplc="0C0A001B">
      <w:start w:val="1"/>
      <w:numFmt w:val="lowerRoman"/>
      <w:lvlText w:val="%6."/>
      <w:lvlJc w:val="right"/>
      <w:pPr>
        <w:tabs>
          <w:tab w:val="num" w:pos="4740"/>
        </w:tabs>
        <w:ind w:left="4740" w:hanging="180"/>
      </w:pPr>
    </w:lvl>
    <w:lvl w:ilvl="6" w:tplc="0C0A000F">
      <w:start w:val="1"/>
      <w:numFmt w:val="decimal"/>
      <w:lvlText w:val="%7."/>
      <w:lvlJc w:val="left"/>
      <w:pPr>
        <w:tabs>
          <w:tab w:val="num" w:pos="5460"/>
        </w:tabs>
        <w:ind w:left="5460" w:hanging="360"/>
      </w:pPr>
    </w:lvl>
    <w:lvl w:ilvl="7" w:tplc="0C0A0019">
      <w:start w:val="1"/>
      <w:numFmt w:val="lowerLetter"/>
      <w:lvlText w:val="%8."/>
      <w:lvlJc w:val="left"/>
      <w:pPr>
        <w:tabs>
          <w:tab w:val="num" w:pos="6180"/>
        </w:tabs>
        <w:ind w:left="6180" w:hanging="360"/>
      </w:pPr>
    </w:lvl>
    <w:lvl w:ilvl="8" w:tplc="0C0A001B">
      <w:start w:val="1"/>
      <w:numFmt w:val="lowerRoman"/>
      <w:lvlText w:val="%9."/>
      <w:lvlJc w:val="right"/>
      <w:pPr>
        <w:tabs>
          <w:tab w:val="num" w:pos="6900"/>
        </w:tabs>
        <w:ind w:left="6900" w:hanging="180"/>
      </w:pPr>
    </w:lvl>
  </w:abstractNum>
  <w:abstractNum w:abstractNumId="19" w15:restartNumberingAfterBreak="0">
    <w:nsid w:val="5B120D0D"/>
    <w:multiLevelType w:val="hybridMultilevel"/>
    <w:tmpl w:val="5CA0FE8E"/>
    <w:lvl w:ilvl="0" w:tplc="1C0AF646">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0" w15:restartNumberingAfterBreak="0">
    <w:nsid w:val="5F0C1625"/>
    <w:multiLevelType w:val="hybridMultilevel"/>
    <w:tmpl w:val="8B523894"/>
    <w:lvl w:ilvl="0" w:tplc="0C0A0019">
      <w:start w:val="1"/>
      <w:numFmt w:val="lowerLetter"/>
      <w:lvlText w:val="%1."/>
      <w:lvlJc w:val="left"/>
      <w:pPr>
        <w:tabs>
          <w:tab w:val="num" w:pos="1860"/>
        </w:tabs>
        <w:ind w:left="1860" w:hanging="360"/>
      </w:pPr>
    </w:lvl>
    <w:lvl w:ilvl="1" w:tplc="0C0A0019">
      <w:start w:val="1"/>
      <w:numFmt w:val="lowerLetter"/>
      <w:lvlText w:val="%2."/>
      <w:lvlJc w:val="left"/>
      <w:pPr>
        <w:tabs>
          <w:tab w:val="num" w:pos="2580"/>
        </w:tabs>
        <w:ind w:left="2580" w:hanging="360"/>
      </w:pPr>
    </w:lvl>
    <w:lvl w:ilvl="2" w:tplc="0C0A001B">
      <w:start w:val="1"/>
      <w:numFmt w:val="lowerRoman"/>
      <w:lvlText w:val="%3."/>
      <w:lvlJc w:val="right"/>
      <w:pPr>
        <w:tabs>
          <w:tab w:val="num" w:pos="3300"/>
        </w:tabs>
        <w:ind w:left="3300" w:hanging="180"/>
      </w:pPr>
    </w:lvl>
    <w:lvl w:ilvl="3" w:tplc="0C0A000F">
      <w:start w:val="1"/>
      <w:numFmt w:val="decimal"/>
      <w:lvlText w:val="%4."/>
      <w:lvlJc w:val="left"/>
      <w:pPr>
        <w:tabs>
          <w:tab w:val="num" w:pos="4020"/>
        </w:tabs>
        <w:ind w:left="4020" w:hanging="360"/>
      </w:pPr>
    </w:lvl>
    <w:lvl w:ilvl="4" w:tplc="0C0A0019">
      <w:start w:val="1"/>
      <w:numFmt w:val="lowerLetter"/>
      <w:lvlText w:val="%5."/>
      <w:lvlJc w:val="left"/>
      <w:pPr>
        <w:tabs>
          <w:tab w:val="num" w:pos="4740"/>
        </w:tabs>
        <w:ind w:left="4740" w:hanging="360"/>
      </w:pPr>
    </w:lvl>
    <w:lvl w:ilvl="5" w:tplc="0C0A001B">
      <w:start w:val="1"/>
      <w:numFmt w:val="lowerRoman"/>
      <w:lvlText w:val="%6."/>
      <w:lvlJc w:val="right"/>
      <w:pPr>
        <w:tabs>
          <w:tab w:val="num" w:pos="5460"/>
        </w:tabs>
        <w:ind w:left="5460" w:hanging="180"/>
      </w:pPr>
    </w:lvl>
    <w:lvl w:ilvl="6" w:tplc="0C0A000F">
      <w:start w:val="1"/>
      <w:numFmt w:val="decimal"/>
      <w:lvlText w:val="%7."/>
      <w:lvlJc w:val="left"/>
      <w:pPr>
        <w:tabs>
          <w:tab w:val="num" w:pos="6180"/>
        </w:tabs>
        <w:ind w:left="6180" w:hanging="360"/>
      </w:pPr>
    </w:lvl>
    <w:lvl w:ilvl="7" w:tplc="0C0A0019">
      <w:start w:val="1"/>
      <w:numFmt w:val="lowerLetter"/>
      <w:lvlText w:val="%8."/>
      <w:lvlJc w:val="left"/>
      <w:pPr>
        <w:tabs>
          <w:tab w:val="num" w:pos="6900"/>
        </w:tabs>
        <w:ind w:left="6900" w:hanging="360"/>
      </w:pPr>
    </w:lvl>
    <w:lvl w:ilvl="8" w:tplc="0C0A001B">
      <w:start w:val="1"/>
      <w:numFmt w:val="lowerRoman"/>
      <w:lvlText w:val="%9."/>
      <w:lvlJc w:val="right"/>
      <w:pPr>
        <w:tabs>
          <w:tab w:val="num" w:pos="7620"/>
        </w:tabs>
        <w:ind w:left="7620" w:hanging="180"/>
      </w:pPr>
    </w:lvl>
  </w:abstractNum>
  <w:abstractNum w:abstractNumId="21" w15:restartNumberingAfterBreak="0">
    <w:nsid w:val="69A2322B"/>
    <w:multiLevelType w:val="hybridMultilevel"/>
    <w:tmpl w:val="8F9255C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58BEC49C">
      <w:start w:val="1"/>
      <w:numFmt w:val="lowerLetter"/>
      <w:lvlText w:val="%3."/>
      <w:lvlJc w:val="left"/>
      <w:pPr>
        <w:tabs>
          <w:tab w:val="num" w:pos="2160"/>
        </w:tabs>
        <w:ind w:left="2160" w:hanging="360"/>
      </w:pPr>
      <w:rPr>
        <w:rFonts w:ascii="Gentium Basic" w:eastAsia="Times New Roman" w:hAnsi="Gentium Basic" w:cs="Arial"/>
      </w:rPr>
    </w:lvl>
    <w:lvl w:ilvl="3" w:tplc="0C0A0003">
      <w:start w:val="1"/>
      <w:numFmt w:val="bullet"/>
      <w:lvlText w:val="o"/>
      <w:lvlJc w:val="left"/>
      <w:pPr>
        <w:tabs>
          <w:tab w:val="num" w:pos="2880"/>
        </w:tabs>
        <w:ind w:left="2880" w:hanging="360"/>
      </w:pPr>
      <w:rPr>
        <w:rFonts w:ascii="Courier New" w:hAnsi="Courier New" w:cs="Courier New"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0054B31"/>
    <w:multiLevelType w:val="hybridMultilevel"/>
    <w:tmpl w:val="1772EFEA"/>
    <w:lvl w:ilvl="0" w:tplc="8D3480C6">
      <w:start w:val="1"/>
      <w:numFmt w:val="decimal"/>
      <w:lvlText w:val="%1."/>
      <w:lvlJc w:val="left"/>
      <w:pPr>
        <w:ind w:left="757" w:hanging="360"/>
      </w:pPr>
      <w:rPr>
        <w:rFonts w:ascii="Gentium Basic" w:eastAsia="Times New Roman" w:hAnsi="Gentium Basic" w:cs="Times New Roman"/>
      </w:rPr>
    </w:lvl>
    <w:lvl w:ilvl="1" w:tplc="140A0019" w:tentative="1">
      <w:start w:val="1"/>
      <w:numFmt w:val="lowerLetter"/>
      <w:lvlText w:val="%2."/>
      <w:lvlJc w:val="left"/>
      <w:pPr>
        <w:ind w:left="1477" w:hanging="360"/>
      </w:pPr>
    </w:lvl>
    <w:lvl w:ilvl="2" w:tplc="140A001B" w:tentative="1">
      <w:start w:val="1"/>
      <w:numFmt w:val="lowerRoman"/>
      <w:lvlText w:val="%3."/>
      <w:lvlJc w:val="right"/>
      <w:pPr>
        <w:ind w:left="2197" w:hanging="180"/>
      </w:pPr>
    </w:lvl>
    <w:lvl w:ilvl="3" w:tplc="140A000F" w:tentative="1">
      <w:start w:val="1"/>
      <w:numFmt w:val="decimal"/>
      <w:lvlText w:val="%4."/>
      <w:lvlJc w:val="left"/>
      <w:pPr>
        <w:ind w:left="2917" w:hanging="360"/>
      </w:pPr>
    </w:lvl>
    <w:lvl w:ilvl="4" w:tplc="140A0019" w:tentative="1">
      <w:start w:val="1"/>
      <w:numFmt w:val="lowerLetter"/>
      <w:lvlText w:val="%5."/>
      <w:lvlJc w:val="left"/>
      <w:pPr>
        <w:ind w:left="3637" w:hanging="360"/>
      </w:pPr>
    </w:lvl>
    <w:lvl w:ilvl="5" w:tplc="140A001B" w:tentative="1">
      <w:start w:val="1"/>
      <w:numFmt w:val="lowerRoman"/>
      <w:lvlText w:val="%6."/>
      <w:lvlJc w:val="right"/>
      <w:pPr>
        <w:ind w:left="4357" w:hanging="180"/>
      </w:pPr>
    </w:lvl>
    <w:lvl w:ilvl="6" w:tplc="140A000F" w:tentative="1">
      <w:start w:val="1"/>
      <w:numFmt w:val="decimal"/>
      <w:lvlText w:val="%7."/>
      <w:lvlJc w:val="left"/>
      <w:pPr>
        <w:ind w:left="5077" w:hanging="360"/>
      </w:pPr>
    </w:lvl>
    <w:lvl w:ilvl="7" w:tplc="140A0019" w:tentative="1">
      <w:start w:val="1"/>
      <w:numFmt w:val="lowerLetter"/>
      <w:lvlText w:val="%8."/>
      <w:lvlJc w:val="left"/>
      <w:pPr>
        <w:ind w:left="5797" w:hanging="360"/>
      </w:pPr>
    </w:lvl>
    <w:lvl w:ilvl="8" w:tplc="140A001B" w:tentative="1">
      <w:start w:val="1"/>
      <w:numFmt w:val="lowerRoman"/>
      <w:lvlText w:val="%9."/>
      <w:lvlJc w:val="right"/>
      <w:pPr>
        <w:ind w:left="6517" w:hanging="180"/>
      </w:pPr>
    </w:lvl>
  </w:abstractNum>
  <w:abstractNum w:abstractNumId="23" w15:restartNumberingAfterBreak="0">
    <w:nsid w:val="70745261"/>
    <w:multiLevelType w:val="hybridMultilevel"/>
    <w:tmpl w:val="58229322"/>
    <w:lvl w:ilvl="0" w:tplc="0C0A0001">
      <w:start w:val="1"/>
      <w:numFmt w:val="bullet"/>
      <w:lvlText w:val=""/>
      <w:lvlJc w:val="left"/>
      <w:pPr>
        <w:tabs>
          <w:tab w:val="num" w:pos="1776"/>
        </w:tabs>
        <w:ind w:left="1776" w:hanging="360"/>
      </w:pPr>
      <w:rPr>
        <w:rFonts w:ascii="Symbol" w:hAnsi="Symbol" w:cs="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cs="Wingdings" w:hint="default"/>
      </w:rPr>
    </w:lvl>
    <w:lvl w:ilvl="3" w:tplc="0C0A0001">
      <w:start w:val="1"/>
      <w:numFmt w:val="bullet"/>
      <w:lvlText w:val=""/>
      <w:lvlJc w:val="left"/>
      <w:pPr>
        <w:tabs>
          <w:tab w:val="num" w:pos="3936"/>
        </w:tabs>
        <w:ind w:left="3936" w:hanging="360"/>
      </w:pPr>
      <w:rPr>
        <w:rFonts w:ascii="Symbol" w:hAnsi="Symbol" w:cs="Symbol" w:hint="default"/>
      </w:rPr>
    </w:lvl>
    <w:lvl w:ilvl="4" w:tplc="0C0A0003">
      <w:start w:val="1"/>
      <w:numFmt w:val="bullet"/>
      <w:lvlText w:val="o"/>
      <w:lvlJc w:val="left"/>
      <w:pPr>
        <w:tabs>
          <w:tab w:val="num" w:pos="4656"/>
        </w:tabs>
        <w:ind w:left="4656" w:hanging="360"/>
      </w:pPr>
      <w:rPr>
        <w:rFonts w:ascii="Courier New" w:hAnsi="Courier New" w:cs="Courier New" w:hint="default"/>
      </w:rPr>
    </w:lvl>
    <w:lvl w:ilvl="5" w:tplc="0C0A0005">
      <w:start w:val="1"/>
      <w:numFmt w:val="bullet"/>
      <w:lvlText w:val=""/>
      <w:lvlJc w:val="left"/>
      <w:pPr>
        <w:tabs>
          <w:tab w:val="num" w:pos="5376"/>
        </w:tabs>
        <w:ind w:left="5376" w:hanging="360"/>
      </w:pPr>
      <w:rPr>
        <w:rFonts w:ascii="Wingdings" w:hAnsi="Wingdings" w:cs="Wingdings" w:hint="default"/>
      </w:rPr>
    </w:lvl>
    <w:lvl w:ilvl="6" w:tplc="0C0A0001">
      <w:start w:val="1"/>
      <w:numFmt w:val="bullet"/>
      <w:lvlText w:val=""/>
      <w:lvlJc w:val="left"/>
      <w:pPr>
        <w:tabs>
          <w:tab w:val="num" w:pos="6096"/>
        </w:tabs>
        <w:ind w:left="6096" w:hanging="360"/>
      </w:pPr>
      <w:rPr>
        <w:rFonts w:ascii="Symbol" w:hAnsi="Symbol" w:cs="Symbol" w:hint="default"/>
      </w:rPr>
    </w:lvl>
    <w:lvl w:ilvl="7" w:tplc="0C0A0003">
      <w:start w:val="1"/>
      <w:numFmt w:val="bullet"/>
      <w:lvlText w:val="o"/>
      <w:lvlJc w:val="left"/>
      <w:pPr>
        <w:tabs>
          <w:tab w:val="num" w:pos="6816"/>
        </w:tabs>
        <w:ind w:left="6816" w:hanging="360"/>
      </w:pPr>
      <w:rPr>
        <w:rFonts w:ascii="Courier New" w:hAnsi="Courier New" w:cs="Courier New" w:hint="default"/>
      </w:rPr>
    </w:lvl>
    <w:lvl w:ilvl="8" w:tplc="0C0A0005">
      <w:start w:val="1"/>
      <w:numFmt w:val="bullet"/>
      <w:lvlText w:val=""/>
      <w:lvlJc w:val="left"/>
      <w:pPr>
        <w:tabs>
          <w:tab w:val="num" w:pos="7536"/>
        </w:tabs>
        <w:ind w:left="7536" w:hanging="360"/>
      </w:pPr>
      <w:rPr>
        <w:rFonts w:ascii="Wingdings" w:hAnsi="Wingdings" w:cs="Wingdings" w:hint="default"/>
      </w:rPr>
    </w:lvl>
  </w:abstractNum>
  <w:abstractNum w:abstractNumId="24" w15:restartNumberingAfterBreak="0">
    <w:nsid w:val="71B459AD"/>
    <w:multiLevelType w:val="hybridMultilevel"/>
    <w:tmpl w:val="6594703A"/>
    <w:lvl w:ilvl="0" w:tplc="E4229BCC">
      <w:start w:val="1"/>
      <w:numFmt w:val="bullet"/>
      <w:lvlText w:val="-"/>
      <w:lvlJc w:val="left"/>
      <w:pPr>
        <w:ind w:left="720" w:hanging="360"/>
      </w:pPr>
      <w:rPr>
        <w:rFonts w:ascii="Gentium Basic" w:eastAsia="Times New Roman" w:hAnsi="Gentium Basic"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6B9769D"/>
    <w:multiLevelType w:val="hybridMultilevel"/>
    <w:tmpl w:val="3834AFEA"/>
    <w:lvl w:ilvl="0" w:tplc="0C0A000F">
      <w:start w:val="1"/>
      <w:numFmt w:val="decimal"/>
      <w:lvlText w:val="%1."/>
      <w:lvlJc w:val="left"/>
      <w:pPr>
        <w:tabs>
          <w:tab w:val="num" w:pos="780"/>
        </w:tabs>
        <w:ind w:left="780" w:hanging="360"/>
      </w:pPr>
      <w:rPr>
        <w:rFonts w:hint="default"/>
      </w:rPr>
    </w:lvl>
    <w:lvl w:ilvl="1" w:tplc="0C0A0019">
      <w:start w:val="1"/>
      <w:numFmt w:val="lowerLetter"/>
      <w:lvlText w:val="%2."/>
      <w:lvlJc w:val="left"/>
      <w:pPr>
        <w:tabs>
          <w:tab w:val="num" w:pos="1500"/>
        </w:tabs>
        <w:ind w:left="1500" w:hanging="360"/>
      </w:pPr>
      <w:rPr>
        <w:rFonts w:hint="default"/>
      </w:rPr>
    </w:lvl>
    <w:lvl w:ilvl="2" w:tplc="0C0A0019">
      <w:start w:val="1"/>
      <w:numFmt w:val="lowerLetter"/>
      <w:lvlText w:val="%3."/>
      <w:lvlJc w:val="left"/>
      <w:pPr>
        <w:tabs>
          <w:tab w:val="num" w:pos="1500"/>
        </w:tabs>
        <w:ind w:left="1500" w:hanging="360"/>
      </w:pPr>
      <w:rPr>
        <w:rFont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26" w15:restartNumberingAfterBreak="0">
    <w:nsid w:val="78C27DE1"/>
    <w:multiLevelType w:val="hybridMultilevel"/>
    <w:tmpl w:val="A268016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B">
      <w:start w:val="1"/>
      <w:numFmt w:val="bullet"/>
      <w:lvlText w:val=""/>
      <w:lvlJc w:val="left"/>
      <w:pPr>
        <w:tabs>
          <w:tab w:val="num" w:pos="2880"/>
        </w:tabs>
        <w:ind w:left="2880" w:hanging="360"/>
      </w:pPr>
      <w:rPr>
        <w:rFonts w:ascii="Wingdings" w:hAnsi="Wingdings" w:cs="Wingdings"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20"/>
  </w:num>
  <w:num w:numId="13">
    <w:abstractNumId w:val="26"/>
  </w:num>
  <w:num w:numId="14">
    <w:abstractNumId w:val="16"/>
  </w:num>
  <w:num w:numId="15">
    <w:abstractNumId w:val="21"/>
  </w:num>
  <w:num w:numId="16">
    <w:abstractNumId w:val="17"/>
  </w:num>
  <w:num w:numId="17">
    <w:abstractNumId w:val="14"/>
  </w:num>
  <w:num w:numId="18">
    <w:abstractNumId w:val="18"/>
  </w:num>
  <w:num w:numId="19">
    <w:abstractNumId w:val="15"/>
  </w:num>
  <w:num w:numId="20">
    <w:abstractNumId w:val="12"/>
  </w:num>
  <w:num w:numId="21">
    <w:abstractNumId w:val="10"/>
  </w:num>
  <w:num w:numId="22">
    <w:abstractNumId w:val="23"/>
  </w:num>
  <w:num w:numId="23">
    <w:abstractNumId w:val="13"/>
  </w:num>
  <w:num w:numId="24">
    <w:abstractNumId w:val="19"/>
  </w:num>
  <w:num w:numId="25">
    <w:abstractNumId w:val="24"/>
  </w:num>
  <w:num w:numId="26">
    <w:abstractNumId w:val="22"/>
  </w:num>
  <w:num w:numId="2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en-US" w:vendorID="64" w:dllVersion="5" w:nlCheck="1" w:checkStyle="0"/>
  <w:activeWritingStyle w:appName="MSWord" w:lang="en-GB" w:vendorID="64" w:dllVersion="5" w:nlCheck="1" w:checkStyle="0"/>
  <w:activeWritingStyle w:appName="MSWord" w:lang="en-AU" w:vendorID="64" w:dllVersion="5" w:nlCheck="1" w:checkStyle="0"/>
  <w:activeWritingStyle w:appName="MSWord" w:lang="es-ES" w:vendorID="64" w:dllVersion="6" w:nlCheck="1" w:checkStyle="1"/>
  <w:activeWritingStyle w:appName="MSWord" w:lang="es-ES" w:vendorID="64" w:dllVersion="0" w:nlCheck="1" w:checkStyle="0"/>
  <w:activeWritingStyle w:appName="MSWord" w:lang="es-C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49A"/>
    <w:rsid w:val="000255A3"/>
    <w:rsid w:val="00044001"/>
    <w:rsid w:val="00050C50"/>
    <w:rsid w:val="00054699"/>
    <w:rsid w:val="00075F9F"/>
    <w:rsid w:val="00076F36"/>
    <w:rsid w:val="00081745"/>
    <w:rsid w:val="000D2D15"/>
    <w:rsid w:val="000E1283"/>
    <w:rsid w:val="001058AE"/>
    <w:rsid w:val="0010694A"/>
    <w:rsid w:val="00134632"/>
    <w:rsid w:val="00185709"/>
    <w:rsid w:val="00185D87"/>
    <w:rsid w:val="001B1D15"/>
    <w:rsid w:val="001C03CD"/>
    <w:rsid w:val="001C0C08"/>
    <w:rsid w:val="001C291E"/>
    <w:rsid w:val="001C4BFF"/>
    <w:rsid w:val="001F58F6"/>
    <w:rsid w:val="002116F4"/>
    <w:rsid w:val="00232058"/>
    <w:rsid w:val="00263989"/>
    <w:rsid w:val="00264ACE"/>
    <w:rsid w:val="00284147"/>
    <w:rsid w:val="002A2950"/>
    <w:rsid w:val="002F076D"/>
    <w:rsid w:val="0032749A"/>
    <w:rsid w:val="0034119B"/>
    <w:rsid w:val="00356654"/>
    <w:rsid w:val="00391023"/>
    <w:rsid w:val="003C1C14"/>
    <w:rsid w:val="003E2861"/>
    <w:rsid w:val="003F1400"/>
    <w:rsid w:val="003F1CC4"/>
    <w:rsid w:val="00405A58"/>
    <w:rsid w:val="004060D5"/>
    <w:rsid w:val="00413204"/>
    <w:rsid w:val="00483772"/>
    <w:rsid w:val="0049718C"/>
    <w:rsid w:val="004D16BC"/>
    <w:rsid w:val="00523FEC"/>
    <w:rsid w:val="00530403"/>
    <w:rsid w:val="00535111"/>
    <w:rsid w:val="00536FAC"/>
    <w:rsid w:val="0054384A"/>
    <w:rsid w:val="00544C93"/>
    <w:rsid w:val="00562AE9"/>
    <w:rsid w:val="005B0D08"/>
    <w:rsid w:val="00604B19"/>
    <w:rsid w:val="006121AA"/>
    <w:rsid w:val="00642385"/>
    <w:rsid w:val="006459D1"/>
    <w:rsid w:val="0066394D"/>
    <w:rsid w:val="006815B9"/>
    <w:rsid w:val="006C2ABC"/>
    <w:rsid w:val="006C42D8"/>
    <w:rsid w:val="006D2F81"/>
    <w:rsid w:val="006F5D0C"/>
    <w:rsid w:val="007051A1"/>
    <w:rsid w:val="00732ECC"/>
    <w:rsid w:val="0073426E"/>
    <w:rsid w:val="00734A97"/>
    <w:rsid w:val="00760913"/>
    <w:rsid w:val="007C268B"/>
    <w:rsid w:val="00802D40"/>
    <w:rsid w:val="00826C6D"/>
    <w:rsid w:val="008464F8"/>
    <w:rsid w:val="00865F66"/>
    <w:rsid w:val="00880DA0"/>
    <w:rsid w:val="008A2C39"/>
    <w:rsid w:val="008A7CBA"/>
    <w:rsid w:val="008D3494"/>
    <w:rsid w:val="00900994"/>
    <w:rsid w:val="009353F8"/>
    <w:rsid w:val="0095616F"/>
    <w:rsid w:val="00961F6C"/>
    <w:rsid w:val="00980DC3"/>
    <w:rsid w:val="0098207B"/>
    <w:rsid w:val="009E3A57"/>
    <w:rsid w:val="00A078A7"/>
    <w:rsid w:val="00A07C31"/>
    <w:rsid w:val="00A227A6"/>
    <w:rsid w:val="00A7003C"/>
    <w:rsid w:val="00A97192"/>
    <w:rsid w:val="00AB33C1"/>
    <w:rsid w:val="00AB7EB2"/>
    <w:rsid w:val="00AC0107"/>
    <w:rsid w:val="00AE5933"/>
    <w:rsid w:val="00AF1FE4"/>
    <w:rsid w:val="00B415F5"/>
    <w:rsid w:val="00B55FEF"/>
    <w:rsid w:val="00B57F93"/>
    <w:rsid w:val="00B76A3B"/>
    <w:rsid w:val="00B84BE3"/>
    <w:rsid w:val="00B90624"/>
    <w:rsid w:val="00B92789"/>
    <w:rsid w:val="00B96F8E"/>
    <w:rsid w:val="00BA7AFD"/>
    <w:rsid w:val="00BB0DCC"/>
    <w:rsid w:val="00BD16FC"/>
    <w:rsid w:val="00C606CE"/>
    <w:rsid w:val="00C65DE1"/>
    <w:rsid w:val="00C967EC"/>
    <w:rsid w:val="00CC5491"/>
    <w:rsid w:val="00CD5E53"/>
    <w:rsid w:val="00CE1C37"/>
    <w:rsid w:val="00CE76AF"/>
    <w:rsid w:val="00D04C9D"/>
    <w:rsid w:val="00D34652"/>
    <w:rsid w:val="00D375E8"/>
    <w:rsid w:val="00DE5E5E"/>
    <w:rsid w:val="00E00118"/>
    <w:rsid w:val="00E17732"/>
    <w:rsid w:val="00E2001B"/>
    <w:rsid w:val="00E21F65"/>
    <w:rsid w:val="00E226A5"/>
    <w:rsid w:val="00E27DE5"/>
    <w:rsid w:val="00E309F9"/>
    <w:rsid w:val="00E352C7"/>
    <w:rsid w:val="00E401B4"/>
    <w:rsid w:val="00E66352"/>
    <w:rsid w:val="00E84CB5"/>
    <w:rsid w:val="00EB3C0B"/>
    <w:rsid w:val="00EE3F42"/>
    <w:rsid w:val="00EE5B8F"/>
    <w:rsid w:val="00EE7B4C"/>
    <w:rsid w:val="00EE7C05"/>
    <w:rsid w:val="00EF645F"/>
    <w:rsid w:val="00F235D8"/>
    <w:rsid w:val="00FD0A02"/>
    <w:rsid w:val="00FE1DE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1DCE17-F43E-468F-9CB9-B417BC89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4A97"/>
    <w:rPr>
      <w:sz w:val="24"/>
      <w:szCs w:val="24"/>
      <w:lang w:val="es-ES" w:eastAsia="es-ES"/>
    </w:rPr>
  </w:style>
  <w:style w:type="paragraph" w:styleId="Ttulo1">
    <w:name w:val="heading 1"/>
    <w:basedOn w:val="Normal"/>
    <w:next w:val="Normal"/>
    <w:qFormat/>
    <w:pPr>
      <w:keepNext/>
      <w:spacing w:before="240" w:after="60"/>
      <w:outlineLvl w:val="0"/>
    </w:pPr>
    <w:rPr>
      <w:b/>
      <w:bCs/>
      <w:kern w:val="32"/>
      <w:sz w:val="32"/>
      <w:szCs w:val="32"/>
    </w:rPr>
  </w:style>
  <w:style w:type="paragraph" w:styleId="Ttulo2">
    <w:name w:val="heading 2"/>
    <w:basedOn w:val="Normal"/>
    <w:next w:val="Normal"/>
    <w:qFormat/>
    <w:pPr>
      <w:keepNext/>
      <w:spacing w:before="240" w:after="60"/>
      <w:outlineLvl w:val="1"/>
    </w:pPr>
    <w:rPr>
      <w:b/>
      <w:bCs/>
      <w:i/>
      <w:iCs/>
      <w:sz w:val="28"/>
      <w:szCs w:val="28"/>
    </w:rPr>
  </w:style>
  <w:style w:type="paragraph" w:styleId="Ttulo3">
    <w:name w:val="heading 3"/>
    <w:basedOn w:val="Normal"/>
    <w:next w:val="Normal"/>
    <w:qFormat/>
    <w:pPr>
      <w:keepNext/>
      <w:spacing w:before="240" w:after="60"/>
      <w:outlineLvl w:val="2"/>
    </w:pPr>
    <w:rPr>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mprimir-DeParaAsuntoFecha">
    <w:name w:val="Imprimir- De: Para: Asunto: Fecha:"/>
    <w:basedOn w:val="Normal"/>
    <w:rsid w:val="00B92789"/>
    <w:pPr>
      <w:pBdr>
        <w:left w:val="single" w:sz="18" w:space="1" w:color="auto"/>
      </w:pBdr>
      <w:ind w:left="1080" w:hanging="1080"/>
    </w:pPr>
    <w:rPr>
      <w:rFonts w:ascii="Arial" w:hAnsi="Arial"/>
      <w:sz w:val="20"/>
      <w:szCs w:val="20"/>
      <w:lang w:eastAsia="en-US"/>
    </w:rPr>
  </w:style>
  <w:style w:type="paragraph" w:customStyle="1" w:styleId="Imprimir-Encabezadoinverso">
    <w:name w:val="Imprimir- Encabezado inverso"/>
    <w:basedOn w:val="Normal"/>
    <w:next w:val="Imprimir-DeParaAsuntoFecha"/>
    <w:rsid w:val="00B92789"/>
    <w:pPr>
      <w:pBdr>
        <w:left w:val="single" w:sz="18" w:space="1" w:color="auto"/>
      </w:pBdr>
      <w:shd w:val="pct12" w:color="auto" w:fill="auto"/>
      <w:ind w:left="1080" w:hanging="1080"/>
    </w:pPr>
    <w:rPr>
      <w:rFonts w:ascii="Arial" w:hAnsi="Arial"/>
      <w:b/>
      <w:sz w:val="22"/>
      <w:szCs w:val="20"/>
      <w:lang w:eastAsia="en-US"/>
    </w:rPr>
  </w:style>
  <w:style w:type="paragraph" w:customStyle="1" w:styleId="Encabezadosderespuestaoreenvo">
    <w:name w:val="Encabezados de respuesta o reenvío"/>
    <w:basedOn w:val="Normal"/>
    <w:next w:val="ResponderoreenviarADeFecha"/>
    <w:rsid w:val="00B92789"/>
    <w:pPr>
      <w:pBdr>
        <w:left w:val="single" w:sz="18" w:space="1" w:color="auto"/>
      </w:pBdr>
      <w:shd w:val="pct10" w:color="auto" w:fill="FFFFFF"/>
      <w:ind w:left="1080" w:hanging="1080"/>
      <w:outlineLvl w:val="0"/>
    </w:pPr>
    <w:rPr>
      <w:rFonts w:ascii="Arial" w:hAnsi="Arial"/>
      <w:b/>
      <w:noProof/>
      <w:sz w:val="20"/>
      <w:szCs w:val="20"/>
      <w:lang w:eastAsia="en-US"/>
    </w:rPr>
  </w:style>
  <w:style w:type="paragraph" w:customStyle="1" w:styleId="ResponderoreenviarADeFecha">
    <w:name w:val="Responder o reenviar A: De: Fecha:"/>
    <w:basedOn w:val="Normal"/>
    <w:rsid w:val="00B92789"/>
    <w:pPr>
      <w:pBdr>
        <w:left w:val="single" w:sz="18" w:space="1" w:color="auto"/>
      </w:pBdr>
      <w:ind w:left="1080" w:hanging="1080"/>
    </w:pPr>
    <w:rPr>
      <w:rFonts w:ascii="Arial" w:hAnsi="Arial"/>
      <w:sz w:val="20"/>
      <w:szCs w:val="20"/>
      <w:lang w:eastAsia="en-US"/>
    </w:rPr>
  </w:style>
  <w:style w:type="paragraph" w:styleId="Mapadeldocumento">
    <w:name w:val="Document Map"/>
    <w:basedOn w:val="Normal"/>
    <w:semiHidden/>
    <w:pPr>
      <w:shd w:val="clear" w:color="auto" w:fill="000080"/>
    </w:pPr>
  </w:style>
  <w:style w:type="character" w:styleId="AcrnimoHTML">
    <w:name w:val="HTML Acronym"/>
    <w:basedOn w:val="Fuentedeprrafopredeter"/>
  </w:style>
  <w:style w:type="paragraph" w:styleId="Cierre">
    <w:name w:val="Closing"/>
    <w:basedOn w:val="Normal"/>
    <w:pPr>
      <w:ind w:left="4252"/>
    </w:pPr>
  </w:style>
  <w:style w:type="character" w:styleId="CitaHTML">
    <w:name w:val="HTML Cite"/>
    <w:rPr>
      <w:i/>
      <w:iCs/>
    </w:rPr>
  </w:style>
  <w:style w:type="character" w:styleId="CdigoHTML">
    <w:name w:val="HTML Code"/>
    <w:rPr>
      <w:rFonts w:ascii="Courier New" w:hAnsi="Courier New" w:cs="Courier New"/>
      <w:sz w:val="20"/>
      <w:szCs w:val="20"/>
    </w:r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character" w:styleId="DefinicinHTML">
    <w:name w:val="HTML Definition"/>
    <w:rPr>
      <w:i/>
      <w:iCs/>
    </w:rPr>
  </w:style>
  <w:style w:type="paragraph" w:styleId="DireccinHTML">
    <w:name w:val="HTML Address"/>
    <w:basedOn w:val="Normal"/>
    <w:rPr>
      <w:i/>
      <w:iCs/>
    </w:rPr>
  </w:style>
  <w:style w:type="paragraph" w:styleId="Direccinsobre">
    <w:name w:val="envelope address"/>
    <w:basedOn w:val="Normal"/>
    <w:pPr>
      <w:framePr w:w="7920" w:h="1980" w:hRule="exact" w:hSpace="141" w:wrap="auto" w:hAnchor="page" w:xAlign="center" w:yAlign="bottom"/>
      <w:ind w:left="2880"/>
    </w:pPr>
  </w:style>
  <w:style w:type="character" w:styleId="EjemplodeHTML">
    <w:name w:val="HTML Sample"/>
    <w:rPr>
      <w:rFonts w:ascii="Courier New" w:hAnsi="Courier New" w:cs="Courier New"/>
    </w:rPr>
  </w:style>
  <w:style w:type="paragraph" w:styleId="Encabezado">
    <w:name w:val="header"/>
    <w:basedOn w:val="Normal"/>
    <w:pPr>
      <w:tabs>
        <w:tab w:val="center" w:pos="4252"/>
        <w:tab w:val="right" w:pos="8504"/>
      </w:tabs>
    </w:pPr>
  </w:style>
  <w:style w:type="paragraph" w:styleId="Encabezadodelista">
    <w:name w:val="toa heading"/>
    <w:basedOn w:val="Normal"/>
    <w:next w:val="Normal"/>
    <w:semiHidden/>
    <w:pPr>
      <w:spacing w:before="120"/>
    </w:pPr>
    <w:rPr>
      <w:b/>
      <w:bC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Encabezadodenota">
    <w:name w:val="Note Heading"/>
    <w:basedOn w:val="Normal"/>
    <w:next w:val="Normal"/>
  </w:style>
  <w:style w:type="character" w:styleId="nfasis">
    <w:name w:val="Emphasis"/>
    <w:qFormat/>
    <w:rPr>
      <w:i/>
      <w:iCs/>
    </w:rPr>
  </w:style>
  <w:style w:type="paragraph" w:styleId="Descripcin">
    <w:name w:val="caption"/>
    <w:basedOn w:val="Normal"/>
    <w:next w:val="Normal"/>
    <w:qFormat/>
    <w:pPr>
      <w:spacing w:before="120" w:after="120"/>
    </w:pPr>
    <w:rPr>
      <w:b/>
      <w:bCs/>
    </w:rPr>
  </w:style>
  <w:style w:type="paragraph" w:styleId="Fecha">
    <w:name w:val="Date"/>
    <w:basedOn w:val="Normal"/>
    <w:next w:val="Normal"/>
  </w:style>
  <w:style w:type="paragraph" w:styleId="Firma">
    <w:name w:val="Signature"/>
    <w:basedOn w:val="Normal"/>
    <w:pPr>
      <w:ind w:left="4252"/>
    </w:pPr>
  </w:style>
  <w:style w:type="paragraph" w:styleId="Firmadecorreoelectrnico">
    <w:name w:val="E-mail Signature"/>
    <w:basedOn w:val="Normal"/>
  </w:style>
  <w:style w:type="character" w:styleId="Hipervnculo">
    <w:name w:val="Hyperlink"/>
    <w:rsid w:val="0032749A"/>
    <w:rPr>
      <w:color w:val="0000FF"/>
      <w:u w:val="single"/>
    </w:rPr>
  </w:style>
  <w:style w:type="character" w:styleId="Hipervnculovisitado">
    <w:name w:val="FollowedHyperlink"/>
    <w:rsid w:val="0032749A"/>
    <w:rPr>
      <w:color w:val="800080"/>
      <w:u w:val="single"/>
    </w:rPr>
  </w:style>
  <w:style w:type="paragraph" w:styleId="HTMLconformatoprevio">
    <w:name w:val="HTML Preformatted"/>
    <w:basedOn w:val="Normal"/>
    <w:rPr>
      <w:rFonts w:ascii="Courier New" w:hAnsi="Courier New" w:cs="Courier New"/>
    </w:rPr>
  </w:style>
  <w:style w:type="paragraph" w:styleId="ndice1">
    <w:name w:val="index 1"/>
    <w:basedOn w:val="Normal"/>
    <w:next w:val="Normal"/>
    <w:autoRedefine/>
    <w:semiHidden/>
    <w:pPr>
      <w:ind w:left="200" w:hanging="200"/>
    </w:pPr>
  </w:style>
  <w:style w:type="paragraph" w:styleId="ndice2">
    <w:name w:val="index 2"/>
    <w:basedOn w:val="Normal"/>
    <w:next w:val="Normal"/>
    <w:autoRedefine/>
    <w:semiHidden/>
    <w:pPr>
      <w:ind w:left="400" w:hanging="200"/>
    </w:pPr>
  </w:style>
  <w:style w:type="paragraph" w:styleId="ndice3">
    <w:name w:val="index 3"/>
    <w:basedOn w:val="Normal"/>
    <w:next w:val="Normal"/>
    <w:autoRedefine/>
    <w:semiHidden/>
    <w:pPr>
      <w:ind w:left="600" w:hanging="200"/>
    </w:pPr>
  </w:style>
  <w:style w:type="paragraph" w:styleId="ndice4">
    <w:name w:val="index 4"/>
    <w:basedOn w:val="Normal"/>
    <w:next w:val="Normal"/>
    <w:autoRedefine/>
    <w:semiHidden/>
    <w:pPr>
      <w:ind w:left="800" w:hanging="200"/>
    </w:pPr>
  </w:style>
  <w:style w:type="paragraph" w:styleId="ndice5">
    <w:name w:val="index 5"/>
    <w:basedOn w:val="Normal"/>
    <w:next w:val="Normal"/>
    <w:autoRedefine/>
    <w:semiHidden/>
    <w:pPr>
      <w:ind w:left="1000" w:hanging="200"/>
    </w:pPr>
  </w:style>
  <w:style w:type="paragraph" w:styleId="ndice6">
    <w:name w:val="index 6"/>
    <w:basedOn w:val="Normal"/>
    <w:next w:val="Normal"/>
    <w:autoRedefine/>
    <w:semiHidden/>
    <w:pPr>
      <w:ind w:left="1200" w:hanging="200"/>
    </w:pPr>
  </w:style>
  <w:style w:type="paragraph" w:styleId="ndice7">
    <w:name w:val="index 7"/>
    <w:basedOn w:val="Normal"/>
    <w:next w:val="Normal"/>
    <w:autoRedefine/>
    <w:semiHidden/>
    <w:pPr>
      <w:ind w:left="1400" w:hanging="200"/>
    </w:pPr>
  </w:style>
  <w:style w:type="paragraph" w:styleId="ndice8">
    <w:name w:val="index 8"/>
    <w:basedOn w:val="Normal"/>
    <w:next w:val="Normal"/>
    <w:autoRedefine/>
    <w:semiHidden/>
    <w:pPr>
      <w:ind w:left="1600" w:hanging="200"/>
    </w:pPr>
  </w:style>
  <w:style w:type="paragraph" w:styleId="ndice9">
    <w:name w:val="index 9"/>
    <w:basedOn w:val="Normal"/>
    <w:next w:val="Normal"/>
    <w:autoRedefine/>
    <w:semiHidden/>
    <w:pPr>
      <w:ind w:left="1800" w:hanging="200"/>
    </w:p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nmeros">
    <w:name w:val="List Number"/>
    <w:basedOn w:val="Normal"/>
    <w:pPr>
      <w:numPr>
        <w:numId w:val="1"/>
      </w:numPr>
    </w:pPr>
  </w:style>
  <w:style w:type="paragraph" w:styleId="Listaconnmeros2">
    <w:name w:val="List Number 2"/>
    <w:basedOn w:val="Normal"/>
    <w:pPr>
      <w:numPr>
        <w:numId w:val="2"/>
      </w:numPr>
    </w:pPr>
  </w:style>
  <w:style w:type="paragraph" w:styleId="Listaconnmeros3">
    <w:name w:val="List Number 3"/>
    <w:basedOn w:val="Normal"/>
    <w:pPr>
      <w:numPr>
        <w:numId w:val="3"/>
      </w:numPr>
    </w:pPr>
  </w:style>
  <w:style w:type="paragraph" w:styleId="Listaconnmeros4">
    <w:name w:val="List Number 4"/>
    <w:basedOn w:val="Normal"/>
    <w:pPr>
      <w:numPr>
        <w:numId w:val="4"/>
      </w:numPr>
    </w:pPr>
  </w:style>
  <w:style w:type="paragraph" w:styleId="Listaconnmeros5">
    <w:name w:val="List Number 5"/>
    <w:basedOn w:val="Normal"/>
    <w:pPr>
      <w:numPr>
        <w:numId w:val="5"/>
      </w:numPr>
    </w:pPr>
  </w:style>
  <w:style w:type="paragraph" w:styleId="Listaconvietas">
    <w:name w:val="List Bullet"/>
    <w:basedOn w:val="Normal"/>
    <w:autoRedefine/>
    <w:pPr>
      <w:numPr>
        <w:numId w:val="6"/>
      </w:numPr>
    </w:pPr>
  </w:style>
  <w:style w:type="paragraph" w:styleId="Listaconvietas2">
    <w:name w:val="List Bullet 2"/>
    <w:basedOn w:val="Normal"/>
    <w:autoRedefine/>
    <w:pPr>
      <w:numPr>
        <w:numId w:val="7"/>
      </w:numPr>
    </w:pPr>
  </w:style>
  <w:style w:type="paragraph" w:styleId="Listaconvietas3">
    <w:name w:val="List Bullet 3"/>
    <w:basedOn w:val="Normal"/>
    <w:autoRedefine/>
    <w:pPr>
      <w:numPr>
        <w:numId w:val="8"/>
      </w:numPr>
    </w:pPr>
  </w:style>
  <w:style w:type="paragraph" w:styleId="Listaconvietas4">
    <w:name w:val="List Bullet 4"/>
    <w:basedOn w:val="Normal"/>
    <w:autoRedefine/>
    <w:pPr>
      <w:numPr>
        <w:numId w:val="9"/>
      </w:numPr>
    </w:pPr>
  </w:style>
  <w:style w:type="paragraph" w:styleId="Listaconvietas5">
    <w:name w:val="List Bullet 5"/>
    <w:basedOn w:val="Normal"/>
    <w:autoRedefine/>
    <w:pPr>
      <w:numPr>
        <w:numId w:val="10"/>
      </w:numPr>
    </w:pPr>
  </w:style>
  <w:style w:type="character" w:styleId="MquinadeescribirHTML">
    <w:name w:val="HTML Typewriter"/>
    <w:rPr>
      <w:rFonts w:ascii="Courier New" w:hAnsi="Courier New" w:cs="Courier New"/>
      <w:sz w:val="20"/>
      <w:szCs w:val="20"/>
    </w:rPr>
  </w:style>
  <w:style w:type="paragraph" w:styleId="NormalWeb">
    <w:name w:val="Normal (Web)"/>
    <w:basedOn w:val="Normal"/>
  </w:style>
  <w:style w:type="character" w:styleId="Nmerodelnea">
    <w:name w:val="line number"/>
    <w:basedOn w:val="Fuentedeprrafopredete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character" w:styleId="Refdecomentario">
    <w:name w:val="annotation reference"/>
    <w:semiHidden/>
    <w:rsid w:val="00A078A7"/>
    <w:rPr>
      <w:sz w:val="16"/>
      <w:szCs w:val="16"/>
    </w:rPr>
  </w:style>
  <w:style w:type="character" w:styleId="Refdenotaalfinal">
    <w:name w:val="endnote reference"/>
    <w:semiHidden/>
    <w:rPr>
      <w:vertAlign w:val="superscript"/>
    </w:rPr>
  </w:style>
  <w:style w:type="character" w:styleId="Refdenotaalpie">
    <w:name w:val="footnote reference"/>
    <w:semiHidden/>
    <w:rPr>
      <w:vertAlign w:val="superscript"/>
    </w:rPr>
  </w:style>
  <w:style w:type="paragraph" w:styleId="Remitedesobre">
    <w:name w:val="envelope return"/>
    <w:basedOn w:val="Normal"/>
  </w:style>
  <w:style w:type="paragraph" w:styleId="Saludo">
    <w:name w:val="Salutation"/>
    <w:basedOn w:val="Normal"/>
    <w:next w:val="Normal"/>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szCs w:val="16"/>
    </w:rPr>
  </w:style>
  <w:style w:type="paragraph" w:styleId="Sangradetextonormal">
    <w:name w:val="Body Text Indent"/>
    <w:basedOn w:val="Normal"/>
    <w:pPr>
      <w:spacing w:after="120"/>
      <w:ind w:left="283"/>
    </w:pPr>
  </w:style>
  <w:style w:type="paragraph" w:styleId="Sangranormal">
    <w:name w:val="Normal Indent"/>
    <w:basedOn w:val="Normal"/>
    <w:pPr>
      <w:ind w:left="708"/>
    </w:pPr>
  </w:style>
  <w:style w:type="paragraph" w:styleId="Subttulo">
    <w:name w:val="Subtitle"/>
    <w:basedOn w:val="Normal"/>
    <w:qFormat/>
    <w:pPr>
      <w:spacing w:after="60"/>
      <w:jc w:val="center"/>
      <w:outlineLvl w:val="1"/>
    </w:pPr>
  </w:style>
  <w:style w:type="paragraph" w:styleId="Tabladeilustraciones">
    <w:name w:val="table of figures"/>
    <w:basedOn w:val="Normal"/>
    <w:next w:val="Normal"/>
    <w:semiHidden/>
    <w:pPr>
      <w:ind w:left="400" w:hanging="400"/>
    </w:pPr>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character" w:styleId="TecladoHTML">
    <w:name w:val="HTML Keyboard"/>
    <w:rPr>
      <w:rFonts w:ascii="Courier New" w:hAnsi="Courier New" w:cs="Courier New"/>
      <w:sz w:val="20"/>
      <w:szCs w:val="20"/>
    </w:rPr>
  </w:style>
  <w:style w:type="paragraph" w:styleId="Textocomentario">
    <w:name w:val="annotation text"/>
    <w:basedOn w:val="Normal"/>
    <w:link w:val="TextocomentarioCar"/>
    <w:semiHidden/>
    <w:rsid w:val="00A078A7"/>
    <w:rPr>
      <w:sz w:val="20"/>
      <w:szCs w:val="20"/>
    </w:rPr>
  </w:style>
  <w:style w:type="paragraph" w:styleId="Textoconsangra">
    <w:name w:val="table of authorities"/>
    <w:basedOn w:val="Normal"/>
    <w:next w:val="Normal"/>
    <w:semiHidden/>
    <w:pPr>
      <w:ind w:left="200" w:hanging="200"/>
    </w:pPr>
  </w:style>
  <w:style w:type="paragraph" w:styleId="Textodebloque">
    <w:name w:val="Block Text"/>
    <w:basedOn w:val="Normal"/>
    <w:pPr>
      <w:spacing w:after="120"/>
      <w:ind w:left="1440" w:right="1440"/>
    </w:pPr>
  </w:style>
  <w:style w:type="character" w:styleId="Textoennegrita">
    <w:name w:val="Strong"/>
    <w:qFormat/>
    <w:rPr>
      <w:b/>
      <w:bCs/>
    </w:r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styleId="Textoindependienteprimerasangra">
    <w:name w:val="Body Text First Indent"/>
    <w:basedOn w:val="Textoindependiente"/>
    <w:pPr>
      <w:ind w:firstLine="210"/>
    </w:pPr>
  </w:style>
  <w:style w:type="paragraph" w:styleId="Textoindependienteprimerasangra2">
    <w:name w:val="Body Text First Indent 2"/>
    <w:basedOn w:val="Sangradetextonormal"/>
    <w:pPr>
      <w:ind w:firstLine="210"/>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n-US"/>
    </w:rPr>
  </w:style>
  <w:style w:type="paragraph" w:styleId="Textonotaalfinal">
    <w:name w:val="endnote text"/>
    <w:basedOn w:val="Normal"/>
    <w:semiHidden/>
  </w:style>
  <w:style w:type="paragraph" w:styleId="Textonotapie">
    <w:name w:val="footnote text"/>
    <w:basedOn w:val="Normal"/>
    <w:semiHidden/>
  </w:style>
  <w:style w:type="paragraph" w:styleId="Textosinformato">
    <w:name w:val="Plain Text"/>
    <w:basedOn w:val="Normal"/>
    <w:rPr>
      <w:rFonts w:ascii="Courier New" w:hAnsi="Courier New" w:cs="Courier New"/>
    </w:rPr>
  </w:style>
  <w:style w:type="paragraph" w:styleId="Ttulo">
    <w:name w:val="Title"/>
    <w:basedOn w:val="Normal"/>
    <w:qFormat/>
    <w:pPr>
      <w:spacing w:before="240" w:after="60"/>
      <w:jc w:val="center"/>
      <w:outlineLvl w:val="0"/>
    </w:pPr>
    <w:rPr>
      <w:b/>
      <w:bCs/>
      <w:kern w:val="28"/>
      <w:sz w:val="32"/>
      <w:szCs w:val="32"/>
    </w:rPr>
  </w:style>
  <w:style w:type="paragraph" w:styleId="Ttulodendice">
    <w:name w:val="index heading"/>
    <w:basedOn w:val="Normal"/>
    <w:next w:val="ndice1"/>
    <w:semiHidden/>
    <w:rPr>
      <w:b/>
      <w:bCs/>
    </w:rPr>
  </w:style>
  <w:style w:type="character" w:styleId="VariableHTML">
    <w:name w:val="HTML Variable"/>
    <w:rPr>
      <w:i/>
      <w:iCs/>
    </w:rPr>
  </w:style>
  <w:style w:type="paragraph" w:customStyle="1" w:styleId="Imprimir-DeParaAsuntoFecha2">
    <w:name w:val="Imprimir- De: Para: Asunto: Fecha:2"/>
    <w:basedOn w:val="Normal"/>
    <w:rsid w:val="00BD16FC"/>
    <w:pPr>
      <w:pBdr>
        <w:left w:val="single" w:sz="18" w:space="1" w:color="auto"/>
      </w:pBdr>
      <w:ind w:left="1080" w:hanging="1080"/>
    </w:pPr>
    <w:rPr>
      <w:rFonts w:ascii="Arial" w:hAnsi="Arial" w:cs="Arial"/>
      <w:sz w:val="20"/>
      <w:szCs w:val="20"/>
      <w:lang w:eastAsia="en-US"/>
    </w:rPr>
  </w:style>
  <w:style w:type="paragraph" w:customStyle="1" w:styleId="Imprimir-Encabezadoinverso2">
    <w:name w:val="Imprimir- Encabezado inverso2"/>
    <w:basedOn w:val="Normal"/>
    <w:next w:val="Imprimir-DeParaAsuntoFecha2"/>
    <w:rsid w:val="00BD16FC"/>
    <w:pPr>
      <w:pBdr>
        <w:left w:val="single" w:sz="18" w:space="1" w:color="auto"/>
      </w:pBdr>
      <w:shd w:val="pct12" w:color="auto" w:fill="auto"/>
      <w:ind w:left="1080" w:hanging="1080"/>
    </w:pPr>
    <w:rPr>
      <w:rFonts w:ascii="Arial" w:hAnsi="Arial" w:cs="Arial"/>
      <w:b/>
      <w:bCs/>
      <w:sz w:val="22"/>
      <w:szCs w:val="22"/>
      <w:lang w:eastAsia="en-US"/>
    </w:rPr>
  </w:style>
  <w:style w:type="paragraph" w:customStyle="1" w:styleId="Encabezadosderespuestaoreenvo2">
    <w:name w:val="Encabezados de respuesta o reenvío2"/>
    <w:basedOn w:val="Normal"/>
    <w:next w:val="ResponderoreenviarADeFecha2"/>
    <w:rsid w:val="00BD16FC"/>
    <w:pPr>
      <w:pBdr>
        <w:left w:val="single" w:sz="18" w:space="1" w:color="auto"/>
      </w:pBdr>
      <w:shd w:val="pct10" w:color="auto" w:fill="FFFFFF"/>
      <w:ind w:left="1080" w:hanging="1080"/>
      <w:outlineLvl w:val="0"/>
    </w:pPr>
    <w:rPr>
      <w:rFonts w:ascii="Arial" w:hAnsi="Arial" w:cs="Arial"/>
      <w:b/>
      <w:bCs/>
      <w:noProof/>
      <w:sz w:val="20"/>
      <w:szCs w:val="20"/>
      <w:lang w:eastAsia="en-US"/>
    </w:rPr>
  </w:style>
  <w:style w:type="paragraph" w:customStyle="1" w:styleId="ResponderoreenviarADeFecha2">
    <w:name w:val="Responder o reenviar A: De: Fecha:2"/>
    <w:basedOn w:val="Normal"/>
    <w:rsid w:val="00BD16FC"/>
    <w:pPr>
      <w:pBdr>
        <w:left w:val="single" w:sz="18" w:space="1" w:color="auto"/>
      </w:pBdr>
      <w:ind w:left="1080" w:hanging="1080"/>
    </w:pPr>
    <w:rPr>
      <w:rFonts w:ascii="Arial" w:hAnsi="Arial" w:cs="Arial"/>
      <w:sz w:val="20"/>
      <w:szCs w:val="20"/>
      <w:lang w:eastAsia="en-US"/>
    </w:rPr>
  </w:style>
  <w:style w:type="paragraph" w:customStyle="1" w:styleId="Imprimir-DeParaAsuntoFecha1">
    <w:name w:val="Imprimir- De: Para: Asunto: Fecha:1"/>
    <w:basedOn w:val="Normal"/>
    <w:rsid w:val="00B415F5"/>
    <w:pPr>
      <w:pBdr>
        <w:left w:val="single" w:sz="18" w:space="1" w:color="auto"/>
      </w:pBdr>
      <w:ind w:left="1080" w:hanging="1080"/>
    </w:pPr>
    <w:rPr>
      <w:rFonts w:ascii="Arial" w:hAnsi="Arial" w:cs="Arial"/>
      <w:sz w:val="20"/>
      <w:szCs w:val="20"/>
      <w:lang w:eastAsia="en-US"/>
    </w:rPr>
  </w:style>
  <w:style w:type="paragraph" w:customStyle="1" w:styleId="Imprimir-Encabezadoinverso1">
    <w:name w:val="Imprimir- Encabezado inverso1"/>
    <w:basedOn w:val="Normal"/>
    <w:next w:val="Imprimir-DeParaAsuntoFecha1"/>
    <w:rsid w:val="00B415F5"/>
    <w:pPr>
      <w:pBdr>
        <w:left w:val="single" w:sz="18" w:space="1" w:color="auto"/>
      </w:pBdr>
      <w:shd w:val="pct12" w:color="auto" w:fill="auto"/>
      <w:ind w:left="1080" w:hanging="1080"/>
    </w:pPr>
    <w:rPr>
      <w:rFonts w:ascii="Arial" w:hAnsi="Arial" w:cs="Arial"/>
      <w:b/>
      <w:bCs/>
      <w:sz w:val="22"/>
      <w:szCs w:val="22"/>
      <w:lang w:eastAsia="en-US"/>
    </w:rPr>
  </w:style>
  <w:style w:type="paragraph" w:customStyle="1" w:styleId="Encabezadosderespuestaoreenvo1">
    <w:name w:val="Encabezados de respuesta o reenvío1"/>
    <w:basedOn w:val="Normal"/>
    <w:next w:val="ResponderoreenviarADeFecha1"/>
    <w:rsid w:val="00B415F5"/>
    <w:pPr>
      <w:pBdr>
        <w:left w:val="single" w:sz="18" w:space="1" w:color="auto"/>
      </w:pBdr>
      <w:shd w:val="pct10" w:color="auto" w:fill="FFFFFF"/>
      <w:ind w:left="1080" w:hanging="1080"/>
      <w:outlineLvl w:val="0"/>
    </w:pPr>
    <w:rPr>
      <w:rFonts w:ascii="Arial" w:hAnsi="Arial" w:cs="Arial"/>
      <w:b/>
      <w:bCs/>
      <w:noProof/>
      <w:sz w:val="20"/>
      <w:szCs w:val="20"/>
      <w:lang w:eastAsia="en-US"/>
    </w:rPr>
  </w:style>
  <w:style w:type="paragraph" w:customStyle="1" w:styleId="ResponderoreenviarADeFecha1">
    <w:name w:val="Responder o reenviar A: De: Fecha:1"/>
    <w:basedOn w:val="Normal"/>
    <w:rsid w:val="00B415F5"/>
    <w:pPr>
      <w:pBdr>
        <w:left w:val="single" w:sz="18" w:space="1" w:color="auto"/>
      </w:pBdr>
      <w:ind w:left="1080" w:hanging="1080"/>
    </w:pPr>
    <w:rPr>
      <w:rFonts w:ascii="Arial" w:hAnsi="Arial" w:cs="Arial"/>
      <w:sz w:val="20"/>
      <w:szCs w:val="20"/>
      <w:lang w:eastAsia="en-US"/>
    </w:rPr>
  </w:style>
  <w:style w:type="character" w:customStyle="1" w:styleId="EstiloCorreo1151">
    <w:name w:val="EstiloCorreo1151"/>
    <w:semiHidden/>
    <w:rsid w:val="0032749A"/>
    <w:rPr>
      <w:rFonts w:ascii="Arial" w:hAnsi="Arial" w:cs="Arial"/>
      <w:color w:val="auto"/>
      <w:sz w:val="20"/>
      <w:szCs w:val="20"/>
    </w:rPr>
  </w:style>
  <w:style w:type="character" w:customStyle="1" w:styleId="EstiloCorreo1161">
    <w:name w:val="EstiloCorreo1161"/>
    <w:semiHidden/>
    <w:rsid w:val="00413204"/>
    <w:rPr>
      <w:rFonts w:ascii="Arial" w:hAnsi="Arial" w:cs="Arial"/>
      <w:color w:val="000080"/>
      <w:sz w:val="20"/>
      <w:szCs w:val="20"/>
    </w:rPr>
  </w:style>
  <w:style w:type="character" w:customStyle="1" w:styleId="EstiloCorreo1171">
    <w:name w:val="EstiloCorreo1171"/>
    <w:semiHidden/>
    <w:rsid w:val="00AC0107"/>
    <w:rPr>
      <w:rFonts w:ascii="Arial" w:hAnsi="Arial" w:cs="Arial"/>
      <w:color w:val="000080"/>
      <w:sz w:val="20"/>
      <w:szCs w:val="20"/>
    </w:rPr>
  </w:style>
  <w:style w:type="character" w:customStyle="1" w:styleId="EstiloCorreo1181">
    <w:name w:val="EstiloCorreo1181"/>
    <w:semiHidden/>
    <w:rsid w:val="00A078A7"/>
    <w:rPr>
      <w:rFonts w:ascii="Arial" w:hAnsi="Arial" w:cs="Arial"/>
      <w:color w:val="000080"/>
      <w:sz w:val="20"/>
      <w:szCs w:val="20"/>
    </w:rPr>
  </w:style>
  <w:style w:type="paragraph" w:styleId="Asuntodelcomentario">
    <w:name w:val="annotation subject"/>
    <w:basedOn w:val="Textocomentario"/>
    <w:next w:val="Textocomentario"/>
    <w:semiHidden/>
    <w:rsid w:val="00A078A7"/>
    <w:rPr>
      <w:b/>
      <w:bCs/>
    </w:rPr>
  </w:style>
  <w:style w:type="paragraph" w:styleId="Textodeglobo">
    <w:name w:val="Balloon Text"/>
    <w:basedOn w:val="Normal"/>
    <w:semiHidden/>
    <w:rsid w:val="00A078A7"/>
    <w:rPr>
      <w:rFonts w:ascii="Tahoma" w:hAnsi="Tahoma" w:cs="Tahoma"/>
      <w:sz w:val="16"/>
      <w:szCs w:val="16"/>
    </w:rPr>
  </w:style>
  <w:style w:type="character" w:customStyle="1" w:styleId="EstiloCorreo1211">
    <w:name w:val="EstiloCorreo1211"/>
    <w:semiHidden/>
    <w:rsid w:val="00734A97"/>
    <w:rPr>
      <w:rFonts w:ascii="Arial" w:hAnsi="Arial" w:cs="Arial"/>
      <w:color w:val="000080"/>
      <w:sz w:val="20"/>
      <w:szCs w:val="20"/>
    </w:rPr>
  </w:style>
  <w:style w:type="character" w:customStyle="1" w:styleId="TextocomentarioCar">
    <w:name w:val="Texto comentario Car"/>
    <w:link w:val="Textocomentario"/>
    <w:locked/>
    <w:rsid w:val="00734A97"/>
    <w:rPr>
      <w:lang w:val="es-ES" w:eastAsia="es-ES"/>
    </w:rPr>
  </w:style>
  <w:style w:type="paragraph" w:customStyle="1" w:styleId="Car">
    <w:name w:val="Car"/>
    <w:basedOn w:val="Normal"/>
    <w:semiHidden/>
    <w:rsid w:val="00734A97"/>
    <w:pPr>
      <w:spacing w:after="160" w:line="240" w:lineRule="exact"/>
    </w:pPr>
    <w:rPr>
      <w:rFonts w:ascii="Verdana" w:hAnsi="Verdana" w:cs="Verdana"/>
      <w:sz w:val="20"/>
      <w:szCs w:val="20"/>
      <w:lang w:val="en-AU" w:eastAsia="en-US"/>
    </w:rPr>
  </w:style>
  <w:style w:type="character" w:customStyle="1" w:styleId="EstiloCorreo124">
    <w:name w:val="EstiloCorreo124"/>
    <w:semiHidden/>
    <w:rsid w:val="00E21F65"/>
    <w:rPr>
      <w:rFonts w:ascii="Arial" w:hAnsi="Arial" w:cs="Arial"/>
      <w:color w:val="000080"/>
      <w:sz w:val="20"/>
      <w:szCs w:val="20"/>
    </w:rPr>
  </w:style>
  <w:style w:type="character" w:customStyle="1" w:styleId="EstiloCorreo1251">
    <w:name w:val="EstiloCorreo1251"/>
    <w:semiHidden/>
    <w:rsid w:val="006121AA"/>
    <w:rPr>
      <w:rFonts w:ascii="Arial" w:hAnsi="Arial" w:cs="Arial"/>
      <w:color w:val="000080"/>
      <w:sz w:val="20"/>
      <w:szCs w:val="20"/>
    </w:rPr>
  </w:style>
  <w:style w:type="table" w:styleId="Tablaconcuadrcula">
    <w:name w:val="Table Grid"/>
    <w:basedOn w:val="Tablanormal"/>
    <w:rsid w:val="006121A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semiHidden/>
    <w:rsid w:val="006121AA"/>
    <w:pPr>
      <w:spacing w:after="160" w:line="240" w:lineRule="exact"/>
    </w:pPr>
    <w:rPr>
      <w:rFonts w:ascii="Verdana" w:hAnsi="Verdana" w:cs="Verdana"/>
      <w:sz w:val="20"/>
      <w:szCs w:val="20"/>
      <w:lang w:val="en-AU" w:eastAsia="en-US"/>
    </w:rPr>
  </w:style>
  <w:style w:type="character" w:customStyle="1" w:styleId="EstiloCorreo1281">
    <w:name w:val="EstiloCorreo1281"/>
    <w:semiHidden/>
    <w:rsid w:val="00B90624"/>
    <w:rPr>
      <w:rFonts w:ascii="Arial" w:hAnsi="Arial" w:cs="Arial"/>
      <w:color w:val="000080"/>
      <w:sz w:val="20"/>
      <w:szCs w:val="20"/>
    </w:rPr>
  </w:style>
  <w:style w:type="character" w:customStyle="1" w:styleId="EstiloCorreo1291">
    <w:name w:val="EstiloCorreo1291"/>
    <w:semiHidden/>
    <w:rsid w:val="00DE5E5E"/>
    <w:rPr>
      <w:rFonts w:ascii="Arial" w:hAnsi="Arial" w:cs="Arial"/>
      <w:color w:val="000080"/>
      <w:sz w:val="20"/>
      <w:szCs w:val="20"/>
    </w:rPr>
  </w:style>
  <w:style w:type="character" w:customStyle="1" w:styleId="EstiloCorreo130">
    <w:name w:val="EstiloCorreo130"/>
    <w:semiHidden/>
    <w:rsid w:val="001C291E"/>
    <w:rPr>
      <w:rFonts w:ascii="Arial" w:hAnsi="Arial" w:cs="Arial"/>
      <w:color w:val="000080"/>
      <w:sz w:val="20"/>
      <w:szCs w:val="20"/>
    </w:rPr>
  </w:style>
  <w:style w:type="character" w:customStyle="1" w:styleId="EstiloCorreo1311">
    <w:name w:val="EstiloCorreo1311"/>
    <w:semiHidden/>
    <w:rsid w:val="00044001"/>
    <w:rPr>
      <w:rFonts w:ascii="Arial" w:hAnsi="Arial" w:cs="Arial"/>
      <w:color w:val="0000FF"/>
      <w:sz w:val="24"/>
      <w:szCs w:val="24"/>
      <w:u w:val="none"/>
    </w:rPr>
  </w:style>
  <w:style w:type="character" w:customStyle="1" w:styleId="EstiloCorreo132">
    <w:name w:val="EstiloCorreo132"/>
    <w:semiHidden/>
    <w:rsid w:val="00185D87"/>
    <w:rPr>
      <w:rFonts w:ascii="Arial" w:hAnsi="Arial" w:cs="Arial"/>
      <w:color w:val="000080"/>
      <w:sz w:val="20"/>
      <w:szCs w:val="20"/>
    </w:rPr>
  </w:style>
  <w:style w:type="character" w:customStyle="1" w:styleId="EstiloCorreo1331">
    <w:name w:val="EstiloCorreo1331"/>
    <w:semiHidden/>
    <w:rsid w:val="00D375E8"/>
    <w:rPr>
      <w:rFonts w:ascii="Arial" w:hAnsi="Arial" w:cs="Arial"/>
      <w:color w:val="000080"/>
      <w:sz w:val="20"/>
      <w:szCs w:val="20"/>
    </w:rPr>
  </w:style>
  <w:style w:type="character" w:customStyle="1" w:styleId="EstiloCorreo134">
    <w:name w:val="EstiloCorreo134"/>
    <w:semiHidden/>
    <w:rsid w:val="0034119B"/>
    <w:rPr>
      <w:rFonts w:ascii="Arial" w:hAnsi="Arial" w:cs="Arial"/>
      <w:color w:val="000080"/>
      <w:sz w:val="20"/>
      <w:szCs w:val="20"/>
    </w:rPr>
  </w:style>
  <w:style w:type="character" w:styleId="Mencinsinresolver">
    <w:name w:val="Unresolved Mention"/>
    <w:uiPriority w:val="99"/>
    <w:semiHidden/>
    <w:unhideWhenUsed/>
    <w:rsid w:val="0010694A"/>
    <w:rPr>
      <w:color w:val="808080"/>
      <w:shd w:val="clear" w:color="auto" w:fill="E6E6E6"/>
    </w:rPr>
  </w:style>
  <w:style w:type="paragraph" w:styleId="Prrafodelista">
    <w:name w:val="List Paragraph"/>
    <w:basedOn w:val="Normal"/>
    <w:uiPriority w:val="34"/>
    <w:qFormat/>
    <w:rsid w:val="009353F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1\3082\emai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email</Template>
  <TotalTime>0</TotalTime>
  <Pages>2</Pages>
  <Words>791</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Muy amable, muchas gracias</vt:lpstr>
    </vt:vector>
  </TitlesOfParts>
  <Company>.</Company>
  <LinksUpToDate>false</LinksUpToDate>
  <CharactersWithSpaces>5137</CharactersWithSpaces>
  <SharedDoc>false</SharedDoc>
  <HLinks>
    <vt:vector size="6" baseType="variant">
      <vt:variant>
        <vt:i4>2555904</vt:i4>
      </vt:variant>
      <vt:variant>
        <vt:i4>0</vt:i4>
      </vt:variant>
      <vt:variant>
        <vt:i4>0</vt:i4>
      </vt:variant>
      <vt:variant>
        <vt:i4>5</vt:i4>
      </vt:variant>
      <vt:variant>
        <vt:lpwstr>mailto:proveeduria@Poder-Judicial.go.cr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Muy amable, muchas gracias</dc:title>
  <dc:subject/>
  <dc:creator>nfernandez</dc:creator>
  <cp:keywords/>
  <dc:description/>
  <cp:lastModifiedBy>Farine Monge Salas</cp:lastModifiedBy>
  <cp:revision>2</cp:revision>
  <dcterms:created xsi:type="dcterms:W3CDTF">2019-05-22T19:35:00Z</dcterms:created>
  <dcterms:modified xsi:type="dcterms:W3CDTF">2019-05-22T19:35:00Z</dcterms:modified>
</cp:coreProperties>
</file>